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604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90"/>
        <w:gridCol w:w="1516"/>
        <w:gridCol w:w="5411"/>
        <w:gridCol w:w="5831"/>
        <w:gridCol w:w="1701"/>
      </w:tblGrid>
      <w:tr w:rsidR="00807172" w:rsidRPr="00A23658" w14:paraId="1DF25805" w14:textId="77777777" w:rsidTr="000247AD">
        <w:trPr>
          <w:trHeight w:val="269"/>
        </w:trPr>
        <w:tc>
          <w:tcPr>
            <w:tcW w:w="16049" w:type="dxa"/>
            <w:gridSpan w:val="5"/>
            <w:shd w:val="clear" w:color="auto" w:fill="9CC2E4"/>
          </w:tcPr>
          <w:p w14:paraId="7EA869DE" w14:textId="77777777" w:rsidR="00807172" w:rsidRPr="00A23658" w:rsidRDefault="00507B3B" w:rsidP="00EC3420">
            <w:pPr>
              <w:rPr>
                <w:rFonts w:ascii="Arial" w:hAnsi="Arial" w:cs="Arial"/>
              </w:rPr>
            </w:pPr>
            <w:r w:rsidRPr="00A23658">
              <w:rPr>
                <w:rFonts w:ascii="Arial" w:hAnsi="Arial" w:cs="Arial"/>
              </w:rPr>
              <w:t>RELAÇÃO DE PROJETOS DE LEI DE INICIATIVA DO EXECUTIVO MUNICIPAL</w:t>
            </w:r>
          </w:p>
        </w:tc>
      </w:tr>
      <w:tr w:rsidR="00807172" w:rsidRPr="00A23658" w14:paraId="078208EF" w14:textId="77777777" w:rsidTr="000247AD">
        <w:trPr>
          <w:trHeight w:val="259"/>
        </w:trPr>
        <w:tc>
          <w:tcPr>
            <w:tcW w:w="16049" w:type="dxa"/>
            <w:gridSpan w:val="5"/>
            <w:shd w:val="clear" w:color="auto" w:fill="BEBEBE"/>
          </w:tcPr>
          <w:p w14:paraId="752780B8" w14:textId="7BC8F1C6" w:rsidR="00807172" w:rsidRPr="00A23658" w:rsidRDefault="00507B3B" w:rsidP="00EC3420">
            <w:pPr>
              <w:rPr>
                <w:rFonts w:ascii="Arial" w:hAnsi="Arial" w:cs="Arial"/>
              </w:rPr>
            </w:pPr>
            <w:r w:rsidRPr="00A23658">
              <w:rPr>
                <w:rFonts w:ascii="Arial" w:hAnsi="Arial" w:cs="Arial"/>
              </w:rPr>
              <w:t xml:space="preserve">ANO DE </w:t>
            </w:r>
            <w:r w:rsidR="00B11922" w:rsidRPr="00A23658">
              <w:rPr>
                <w:rFonts w:ascii="Arial" w:hAnsi="Arial" w:cs="Arial"/>
              </w:rPr>
              <w:t>2025</w:t>
            </w:r>
          </w:p>
        </w:tc>
      </w:tr>
      <w:tr w:rsidR="00807172" w:rsidRPr="00A23658" w14:paraId="244B4F91" w14:textId="77777777" w:rsidTr="00B377F6">
        <w:trPr>
          <w:trHeight w:val="288"/>
        </w:trPr>
        <w:tc>
          <w:tcPr>
            <w:tcW w:w="1590" w:type="dxa"/>
          </w:tcPr>
          <w:p w14:paraId="229D767E" w14:textId="77777777" w:rsidR="00807172" w:rsidRPr="00A23658" w:rsidRDefault="00507B3B" w:rsidP="00EC3420">
            <w:pPr>
              <w:rPr>
                <w:rFonts w:ascii="Arial" w:hAnsi="Arial" w:cs="Arial"/>
              </w:rPr>
            </w:pPr>
            <w:r w:rsidRPr="00A23658">
              <w:rPr>
                <w:rFonts w:ascii="Arial" w:hAnsi="Arial" w:cs="Arial"/>
              </w:rPr>
              <w:t>TIPO</w:t>
            </w:r>
          </w:p>
        </w:tc>
        <w:tc>
          <w:tcPr>
            <w:tcW w:w="1516" w:type="dxa"/>
          </w:tcPr>
          <w:p w14:paraId="0DD7860F" w14:textId="77777777" w:rsidR="00807172" w:rsidRPr="00A23658" w:rsidRDefault="00507B3B" w:rsidP="00EC3420">
            <w:pPr>
              <w:rPr>
                <w:rFonts w:ascii="Arial" w:hAnsi="Arial" w:cs="Arial"/>
              </w:rPr>
            </w:pPr>
            <w:r w:rsidRPr="00A23658">
              <w:rPr>
                <w:rFonts w:ascii="Arial" w:hAnsi="Arial" w:cs="Arial"/>
              </w:rPr>
              <w:t>AUTOR</w:t>
            </w:r>
          </w:p>
        </w:tc>
        <w:tc>
          <w:tcPr>
            <w:tcW w:w="5411" w:type="dxa"/>
          </w:tcPr>
          <w:p w14:paraId="203EAF77" w14:textId="77777777" w:rsidR="00807172" w:rsidRPr="00A23658" w:rsidRDefault="00507B3B" w:rsidP="00EC3420">
            <w:pPr>
              <w:rPr>
                <w:rFonts w:ascii="Arial" w:hAnsi="Arial" w:cs="Arial"/>
              </w:rPr>
            </w:pPr>
            <w:r w:rsidRPr="00A23658">
              <w:rPr>
                <w:rFonts w:ascii="Arial" w:hAnsi="Arial" w:cs="Arial"/>
              </w:rPr>
              <w:t>SÚMULA</w:t>
            </w:r>
          </w:p>
        </w:tc>
        <w:tc>
          <w:tcPr>
            <w:tcW w:w="5831" w:type="dxa"/>
          </w:tcPr>
          <w:p w14:paraId="1FDE1CAF" w14:textId="77777777" w:rsidR="00807172" w:rsidRPr="00A23658" w:rsidRDefault="00507B3B" w:rsidP="00EC3420">
            <w:pPr>
              <w:rPr>
                <w:rFonts w:ascii="Arial" w:hAnsi="Arial" w:cs="Arial"/>
              </w:rPr>
            </w:pPr>
            <w:r w:rsidRPr="00A23658">
              <w:rPr>
                <w:rFonts w:ascii="Arial" w:hAnsi="Arial" w:cs="Arial"/>
              </w:rPr>
              <w:t>OBJETIVO</w:t>
            </w:r>
          </w:p>
        </w:tc>
        <w:tc>
          <w:tcPr>
            <w:tcW w:w="1701" w:type="dxa"/>
          </w:tcPr>
          <w:p w14:paraId="26FF1EBF" w14:textId="77777777" w:rsidR="00807172" w:rsidRPr="00A23658" w:rsidRDefault="00507B3B" w:rsidP="00EC3420">
            <w:pPr>
              <w:rPr>
                <w:rFonts w:ascii="Arial" w:hAnsi="Arial" w:cs="Arial"/>
              </w:rPr>
            </w:pPr>
            <w:r w:rsidRPr="00A23658">
              <w:rPr>
                <w:rFonts w:ascii="Arial" w:hAnsi="Arial" w:cs="Arial"/>
              </w:rPr>
              <w:t>SITUAÇÃO</w:t>
            </w:r>
          </w:p>
        </w:tc>
      </w:tr>
      <w:tr w:rsidR="00807172" w:rsidRPr="00A23658" w14:paraId="29C5545F" w14:textId="77777777" w:rsidTr="00B377F6">
        <w:trPr>
          <w:trHeight w:val="248"/>
        </w:trPr>
        <w:tc>
          <w:tcPr>
            <w:tcW w:w="1590" w:type="dxa"/>
            <w:tcBorders>
              <w:bottom w:val="nil"/>
            </w:tcBorders>
          </w:tcPr>
          <w:p w14:paraId="783840C5" w14:textId="77777777" w:rsidR="00807172" w:rsidRPr="00A23658" w:rsidRDefault="00507B3B" w:rsidP="00EC3420">
            <w:pPr>
              <w:rPr>
                <w:rFonts w:ascii="Arial" w:hAnsi="Arial" w:cs="Arial"/>
              </w:rPr>
            </w:pPr>
            <w:r w:rsidRPr="00A23658">
              <w:rPr>
                <w:rFonts w:ascii="Arial" w:hAnsi="Arial" w:cs="Arial"/>
              </w:rPr>
              <w:t>Projeto de Lei</w:t>
            </w:r>
          </w:p>
        </w:tc>
        <w:tc>
          <w:tcPr>
            <w:tcW w:w="1516" w:type="dxa"/>
            <w:tcBorders>
              <w:bottom w:val="nil"/>
            </w:tcBorders>
          </w:tcPr>
          <w:p w14:paraId="2119B044" w14:textId="77777777" w:rsidR="00807172" w:rsidRPr="00A23658" w:rsidRDefault="00507B3B" w:rsidP="008C351C">
            <w:pPr>
              <w:jc w:val="both"/>
              <w:rPr>
                <w:rFonts w:ascii="Arial" w:hAnsi="Arial" w:cs="Arial"/>
              </w:rPr>
            </w:pPr>
            <w:r w:rsidRPr="00A23658">
              <w:rPr>
                <w:rFonts w:ascii="Arial" w:hAnsi="Arial" w:cs="Arial"/>
              </w:rPr>
              <w:t>Prefeito</w:t>
            </w:r>
          </w:p>
        </w:tc>
        <w:tc>
          <w:tcPr>
            <w:tcW w:w="5411" w:type="dxa"/>
            <w:tcBorders>
              <w:bottom w:val="nil"/>
            </w:tcBorders>
          </w:tcPr>
          <w:p w14:paraId="718BED5A" w14:textId="77777777" w:rsidR="00807172" w:rsidRPr="008C351C" w:rsidRDefault="00507B3B" w:rsidP="008C351C">
            <w:r w:rsidRPr="008C351C">
              <w:t>Dispõe sobre o pagamento do vencimento dos</w:t>
            </w:r>
          </w:p>
        </w:tc>
        <w:tc>
          <w:tcPr>
            <w:tcW w:w="5831" w:type="dxa"/>
            <w:vMerge w:val="restart"/>
          </w:tcPr>
          <w:p w14:paraId="201D8EEE" w14:textId="77777777" w:rsidR="00807172" w:rsidRPr="00A23658" w:rsidRDefault="00507B3B" w:rsidP="008C351C">
            <w:pPr>
              <w:jc w:val="both"/>
              <w:rPr>
                <w:rFonts w:ascii="Arial" w:hAnsi="Arial" w:cs="Arial"/>
              </w:rPr>
            </w:pPr>
            <w:r w:rsidRPr="00A23658">
              <w:rPr>
                <w:rFonts w:ascii="Arial" w:hAnsi="Arial" w:cs="Arial"/>
              </w:rPr>
              <w:t>Tem por objetivo atualizar o valor dos vencimentos dos servidores e empregados públicos municipais ocupantes dos cargos e empregos públicos de Agente Comunitário de Saúde – ACS e dos cargos de Agente de Combate às Endemias - ACE.</w:t>
            </w:r>
          </w:p>
        </w:tc>
        <w:tc>
          <w:tcPr>
            <w:tcW w:w="1701" w:type="dxa"/>
            <w:tcBorders>
              <w:bottom w:val="nil"/>
            </w:tcBorders>
            <w:shd w:val="clear" w:color="auto" w:fill="00AF50"/>
          </w:tcPr>
          <w:p w14:paraId="29011668" w14:textId="77777777" w:rsidR="00807172" w:rsidRPr="00A23658" w:rsidRDefault="00807172" w:rsidP="00EC3420">
            <w:pPr>
              <w:rPr>
                <w:rFonts w:ascii="Arial" w:hAnsi="Arial" w:cs="Arial"/>
              </w:rPr>
            </w:pPr>
          </w:p>
        </w:tc>
      </w:tr>
      <w:tr w:rsidR="00807172" w:rsidRPr="00A23658" w14:paraId="4A75F8B8" w14:textId="77777777" w:rsidTr="00B377F6">
        <w:trPr>
          <w:trHeight w:val="242"/>
        </w:trPr>
        <w:tc>
          <w:tcPr>
            <w:tcW w:w="1590" w:type="dxa"/>
            <w:tcBorders>
              <w:top w:val="nil"/>
              <w:bottom w:val="nil"/>
            </w:tcBorders>
          </w:tcPr>
          <w:p w14:paraId="12428A05" w14:textId="77777777" w:rsidR="00807172" w:rsidRPr="00A23658" w:rsidRDefault="00507B3B" w:rsidP="00EC3420">
            <w:pPr>
              <w:rPr>
                <w:rFonts w:ascii="Arial" w:hAnsi="Arial" w:cs="Arial"/>
              </w:rPr>
            </w:pPr>
            <w:r w:rsidRPr="00A23658">
              <w:rPr>
                <w:rFonts w:ascii="Arial" w:hAnsi="Arial" w:cs="Arial"/>
              </w:rPr>
              <w:t>Complementar</w:t>
            </w:r>
          </w:p>
        </w:tc>
        <w:tc>
          <w:tcPr>
            <w:tcW w:w="1516" w:type="dxa"/>
            <w:tcBorders>
              <w:top w:val="nil"/>
              <w:bottom w:val="nil"/>
            </w:tcBorders>
          </w:tcPr>
          <w:p w14:paraId="1DB59C90" w14:textId="77777777" w:rsidR="00807172" w:rsidRPr="00A23658" w:rsidRDefault="00507B3B" w:rsidP="008C351C">
            <w:pPr>
              <w:jc w:val="both"/>
              <w:rPr>
                <w:rFonts w:ascii="Arial" w:hAnsi="Arial" w:cs="Arial"/>
              </w:rPr>
            </w:pPr>
            <w:r w:rsidRPr="00A23658">
              <w:rPr>
                <w:rFonts w:ascii="Arial" w:hAnsi="Arial" w:cs="Arial"/>
              </w:rPr>
              <w:t>Municipal, Sr.</w:t>
            </w:r>
          </w:p>
        </w:tc>
        <w:tc>
          <w:tcPr>
            <w:tcW w:w="5411" w:type="dxa"/>
            <w:tcBorders>
              <w:top w:val="nil"/>
              <w:bottom w:val="nil"/>
            </w:tcBorders>
          </w:tcPr>
          <w:p w14:paraId="5B44035F" w14:textId="77777777" w:rsidR="00807172" w:rsidRPr="008C351C" w:rsidRDefault="00507B3B" w:rsidP="008C351C">
            <w:r w:rsidRPr="008C351C">
              <w:t>Agentes Comunitários de Saúde - ACS e de Agente</w:t>
            </w:r>
          </w:p>
        </w:tc>
        <w:tc>
          <w:tcPr>
            <w:tcW w:w="5831" w:type="dxa"/>
            <w:vMerge/>
            <w:tcBorders>
              <w:top w:val="nil"/>
            </w:tcBorders>
          </w:tcPr>
          <w:p w14:paraId="5B424327" w14:textId="77777777" w:rsidR="00807172" w:rsidRPr="00A23658" w:rsidRDefault="00807172" w:rsidP="00EC3420">
            <w:pPr>
              <w:rPr>
                <w:rFonts w:ascii="Arial" w:hAnsi="Arial" w:cs="Arial"/>
              </w:rPr>
            </w:pPr>
          </w:p>
        </w:tc>
        <w:tc>
          <w:tcPr>
            <w:tcW w:w="1701" w:type="dxa"/>
            <w:tcBorders>
              <w:top w:val="nil"/>
              <w:bottom w:val="nil"/>
            </w:tcBorders>
            <w:shd w:val="clear" w:color="auto" w:fill="00AF50"/>
          </w:tcPr>
          <w:p w14:paraId="181721BC" w14:textId="77777777" w:rsidR="00807172" w:rsidRPr="00A23658" w:rsidRDefault="00807172" w:rsidP="00EC3420">
            <w:pPr>
              <w:rPr>
                <w:rFonts w:ascii="Arial" w:hAnsi="Arial" w:cs="Arial"/>
              </w:rPr>
            </w:pPr>
          </w:p>
        </w:tc>
      </w:tr>
      <w:tr w:rsidR="00807172" w:rsidRPr="00A23658" w14:paraId="04D07133" w14:textId="77777777" w:rsidTr="00B377F6">
        <w:trPr>
          <w:trHeight w:val="244"/>
        </w:trPr>
        <w:tc>
          <w:tcPr>
            <w:tcW w:w="1590" w:type="dxa"/>
            <w:tcBorders>
              <w:top w:val="nil"/>
              <w:bottom w:val="nil"/>
            </w:tcBorders>
          </w:tcPr>
          <w:p w14:paraId="2AD3995D" w14:textId="2845851A" w:rsidR="00807172" w:rsidRPr="00A23658" w:rsidRDefault="00B11922" w:rsidP="00EC3420">
            <w:pPr>
              <w:rPr>
                <w:rFonts w:ascii="Arial" w:hAnsi="Arial" w:cs="Arial"/>
              </w:rPr>
            </w:pPr>
            <w:r w:rsidRPr="00A23658">
              <w:rPr>
                <w:rFonts w:ascii="Arial" w:hAnsi="Arial" w:cs="Arial"/>
              </w:rPr>
              <w:t>001/2025</w:t>
            </w:r>
          </w:p>
        </w:tc>
        <w:tc>
          <w:tcPr>
            <w:tcW w:w="1516" w:type="dxa"/>
            <w:tcBorders>
              <w:top w:val="nil"/>
              <w:bottom w:val="nil"/>
            </w:tcBorders>
          </w:tcPr>
          <w:p w14:paraId="12AF5B8E" w14:textId="77777777" w:rsidR="00807172" w:rsidRPr="00A23658" w:rsidRDefault="00507B3B" w:rsidP="008C351C">
            <w:pPr>
              <w:jc w:val="both"/>
              <w:rPr>
                <w:rFonts w:ascii="Arial" w:hAnsi="Arial" w:cs="Arial"/>
              </w:rPr>
            </w:pPr>
            <w:r w:rsidRPr="00A23658">
              <w:rPr>
                <w:rFonts w:ascii="Arial" w:hAnsi="Arial" w:cs="Arial"/>
              </w:rPr>
              <w:t>Sezar Augusto</w:t>
            </w:r>
          </w:p>
        </w:tc>
        <w:tc>
          <w:tcPr>
            <w:tcW w:w="5411" w:type="dxa"/>
            <w:tcBorders>
              <w:top w:val="nil"/>
              <w:bottom w:val="nil"/>
            </w:tcBorders>
          </w:tcPr>
          <w:p w14:paraId="6C581719" w14:textId="77777777" w:rsidR="00807172" w:rsidRPr="008C351C" w:rsidRDefault="00507B3B" w:rsidP="008C351C">
            <w:r w:rsidRPr="008C351C">
              <w:t>de Combate às Endemias - ACE, na forma que</w:t>
            </w:r>
          </w:p>
        </w:tc>
        <w:tc>
          <w:tcPr>
            <w:tcW w:w="5831" w:type="dxa"/>
            <w:vMerge/>
            <w:tcBorders>
              <w:top w:val="nil"/>
            </w:tcBorders>
          </w:tcPr>
          <w:p w14:paraId="0A7B02FC" w14:textId="77777777" w:rsidR="00807172" w:rsidRPr="00A23658" w:rsidRDefault="00807172" w:rsidP="00EC3420">
            <w:pPr>
              <w:rPr>
                <w:rFonts w:ascii="Arial" w:hAnsi="Arial" w:cs="Arial"/>
              </w:rPr>
            </w:pPr>
          </w:p>
        </w:tc>
        <w:tc>
          <w:tcPr>
            <w:tcW w:w="1701" w:type="dxa"/>
            <w:tcBorders>
              <w:top w:val="nil"/>
              <w:bottom w:val="nil"/>
            </w:tcBorders>
            <w:shd w:val="clear" w:color="auto" w:fill="00AF50"/>
          </w:tcPr>
          <w:p w14:paraId="2C2E3C6A" w14:textId="77777777" w:rsidR="00807172" w:rsidRPr="00A23658" w:rsidRDefault="00807172" w:rsidP="00EC3420">
            <w:pPr>
              <w:rPr>
                <w:rFonts w:ascii="Arial" w:hAnsi="Arial" w:cs="Arial"/>
              </w:rPr>
            </w:pPr>
          </w:p>
        </w:tc>
      </w:tr>
      <w:tr w:rsidR="00807172" w:rsidRPr="00A23658" w14:paraId="337302F9" w14:textId="77777777" w:rsidTr="00B377F6">
        <w:trPr>
          <w:trHeight w:val="245"/>
        </w:trPr>
        <w:tc>
          <w:tcPr>
            <w:tcW w:w="1590" w:type="dxa"/>
            <w:tcBorders>
              <w:top w:val="nil"/>
              <w:bottom w:val="nil"/>
            </w:tcBorders>
          </w:tcPr>
          <w:p w14:paraId="4B9357F7" w14:textId="77777777" w:rsidR="00807172" w:rsidRPr="00A23658" w:rsidRDefault="00807172" w:rsidP="00EC3420">
            <w:pPr>
              <w:rPr>
                <w:rFonts w:ascii="Arial" w:hAnsi="Arial" w:cs="Arial"/>
              </w:rPr>
            </w:pPr>
          </w:p>
        </w:tc>
        <w:tc>
          <w:tcPr>
            <w:tcW w:w="1516" w:type="dxa"/>
            <w:tcBorders>
              <w:top w:val="nil"/>
              <w:bottom w:val="nil"/>
            </w:tcBorders>
          </w:tcPr>
          <w:p w14:paraId="6EA27F89" w14:textId="5A687882" w:rsidR="00807172" w:rsidRPr="00A23658" w:rsidRDefault="00507B3B" w:rsidP="008C351C">
            <w:pPr>
              <w:jc w:val="both"/>
              <w:rPr>
                <w:rFonts w:ascii="Arial" w:hAnsi="Arial" w:cs="Arial"/>
              </w:rPr>
            </w:pPr>
            <w:r w:rsidRPr="00A23658">
              <w:rPr>
                <w:rFonts w:ascii="Arial" w:hAnsi="Arial" w:cs="Arial"/>
              </w:rPr>
              <w:t>Bovino</w:t>
            </w:r>
            <w:r w:rsidR="00EE427E">
              <w:rPr>
                <w:rFonts w:ascii="Arial" w:hAnsi="Arial" w:cs="Arial"/>
              </w:rPr>
              <w:t>.</w:t>
            </w:r>
          </w:p>
        </w:tc>
        <w:tc>
          <w:tcPr>
            <w:tcW w:w="5411" w:type="dxa"/>
            <w:tcBorders>
              <w:top w:val="nil"/>
              <w:bottom w:val="nil"/>
            </w:tcBorders>
          </w:tcPr>
          <w:p w14:paraId="6B039EAE" w14:textId="77777777" w:rsidR="00807172" w:rsidRPr="008C351C" w:rsidRDefault="00507B3B" w:rsidP="008C351C">
            <w:r w:rsidRPr="008C351C">
              <w:t>determina o §§ 7º, 8º, 9º, 10 e 11 do art. 198 da</w:t>
            </w:r>
          </w:p>
        </w:tc>
        <w:tc>
          <w:tcPr>
            <w:tcW w:w="5831" w:type="dxa"/>
            <w:vMerge/>
            <w:tcBorders>
              <w:top w:val="nil"/>
            </w:tcBorders>
          </w:tcPr>
          <w:p w14:paraId="04EB796B" w14:textId="77777777" w:rsidR="00807172" w:rsidRPr="00A23658" w:rsidRDefault="00807172" w:rsidP="00EC3420">
            <w:pPr>
              <w:rPr>
                <w:rFonts w:ascii="Arial" w:hAnsi="Arial" w:cs="Arial"/>
              </w:rPr>
            </w:pPr>
          </w:p>
        </w:tc>
        <w:tc>
          <w:tcPr>
            <w:tcW w:w="1701" w:type="dxa"/>
            <w:tcBorders>
              <w:top w:val="nil"/>
              <w:bottom w:val="nil"/>
            </w:tcBorders>
            <w:shd w:val="clear" w:color="auto" w:fill="00AF50"/>
          </w:tcPr>
          <w:p w14:paraId="589DA941" w14:textId="77777777" w:rsidR="00807172" w:rsidRPr="00A23658" w:rsidRDefault="00507B3B" w:rsidP="00EC3420">
            <w:pPr>
              <w:rPr>
                <w:rFonts w:ascii="Arial" w:hAnsi="Arial" w:cs="Arial"/>
              </w:rPr>
            </w:pPr>
            <w:r w:rsidRPr="00A23658">
              <w:rPr>
                <w:rFonts w:ascii="Arial" w:hAnsi="Arial" w:cs="Arial"/>
              </w:rPr>
              <w:t>APROVADO</w:t>
            </w:r>
          </w:p>
        </w:tc>
      </w:tr>
      <w:tr w:rsidR="00807172" w:rsidRPr="00A23658" w14:paraId="0B7D3D04" w14:textId="77777777" w:rsidTr="00B377F6">
        <w:trPr>
          <w:trHeight w:val="358"/>
        </w:trPr>
        <w:tc>
          <w:tcPr>
            <w:tcW w:w="1590" w:type="dxa"/>
            <w:tcBorders>
              <w:top w:val="nil"/>
            </w:tcBorders>
          </w:tcPr>
          <w:p w14:paraId="5E45D48F" w14:textId="77777777" w:rsidR="00807172" w:rsidRPr="00A23658" w:rsidRDefault="00807172" w:rsidP="00EC3420">
            <w:pPr>
              <w:rPr>
                <w:rFonts w:ascii="Arial" w:hAnsi="Arial" w:cs="Arial"/>
              </w:rPr>
            </w:pPr>
          </w:p>
        </w:tc>
        <w:tc>
          <w:tcPr>
            <w:tcW w:w="1516" w:type="dxa"/>
            <w:tcBorders>
              <w:top w:val="nil"/>
            </w:tcBorders>
          </w:tcPr>
          <w:p w14:paraId="37F86471" w14:textId="77777777" w:rsidR="00807172" w:rsidRPr="00A23658" w:rsidRDefault="00807172" w:rsidP="00EC3420">
            <w:pPr>
              <w:rPr>
                <w:rFonts w:ascii="Arial" w:hAnsi="Arial" w:cs="Arial"/>
              </w:rPr>
            </w:pPr>
          </w:p>
        </w:tc>
        <w:tc>
          <w:tcPr>
            <w:tcW w:w="5411" w:type="dxa"/>
            <w:tcBorders>
              <w:top w:val="nil"/>
            </w:tcBorders>
          </w:tcPr>
          <w:p w14:paraId="4F320B81" w14:textId="77777777" w:rsidR="00807172" w:rsidRPr="008C351C" w:rsidRDefault="00507B3B" w:rsidP="008C351C">
            <w:r w:rsidRPr="008C351C">
              <w:t>Constituição Federal.</w:t>
            </w:r>
          </w:p>
        </w:tc>
        <w:tc>
          <w:tcPr>
            <w:tcW w:w="5831" w:type="dxa"/>
            <w:vMerge/>
            <w:tcBorders>
              <w:top w:val="nil"/>
            </w:tcBorders>
          </w:tcPr>
          <w:p w14:paraId="4DF04681" w14:textId="77777777" w:rsidR="00807172" w:rsidRPr="00A23658" w:rsidRDefault="00807172" w:rsidP="00EC3420">
            <w:pPr>
              <w:rPr>
                <w:rFonts w:ascii="Arial" w:hAnsi="Arial" w:cs="Arial"/>
              </w:rPr>
            </w:pPr>
          </w:p>
        </w:tc>
        <w:tc>
          <w:tcPr>
            <w:tcW w:w="1701" w:type="dxa"/>
            <w:tcBorders>
              <w:top w:val="nil"/>
            </w:tcBorders>
            <w:shd w:val="clear" w:color="auto" w:fill="00AF50"/>
          </w:tcPr>
          <w:p w14:paraId="15CD9942" w14:textId="77777777" w:rsidR="00807172" w:rsidRPr="00A23658" w:rsidRDefault="00807172" w:rsidP="00EC3420">
            <w:pPr>
              <w:rPr>
                <w:rFonts w:ascii="Arial" w:hAnsi="Arial" w:cs="Arial"/>
              </w:rPr>
            </w:pPr>
          </w:p>
        </w:tc>
      </w:tr>
      <w:tr w:rsidR="00807172" w:rsidRPr="00A23658" w14:paraId="0674E6EE" w14:textId="77777777" w:rsidTr="00B377F6">
        <w:trPr>
          <w:trHeight w:val="4136"/>
        </w:trPr>
        <w:tc>
          <w:tcPr>
            <w:tcW w:w="1590" w:type="dxa"/>
            <w:tcBorders>
              <w:bottom w:val="nil"/>
            </w:tcBorders>
          </w:tcPr>
          <w:p w14:paraId="5E9A733B" w14:textId="47A4BFD8" w:rsidR="00807172" w:rsidRPr="00A23658" w:rsidRDefault="00507B3B" w:rsidP="008C351C">
            <w:pPr>
              <w:jc w:val="both"/>
              <w:rPr>
                <w:rFonts w:ascii="Arial" w:hAnsi="Arial" w:cs="Arial"/>
              </w:rPr>
            </w:pPr>
            <w:r w:rsidRPr="00A23658">
              <w:rPr>
                <w:rFonts w:ascii="Arial" w:hAnsi="Arial" w:cs="Arial"/>
              </w:rPr>
              <w:t xml:space="preserve">Projeto de Lei Complementar Nº </w:t>
            </w:r>
            <w:r w:rsidR="00AA2E3E" w:rsidRPr="00A23658">
              <w:rPr>
                <w:rFonts w:ascii="Arial" w:hAnsi="Arial" w:cs="Arial"/>
              </w:rPr>
              <w:t>002/2025</w:t>
            </w:r>
          </w:p>
        </w:tc>
        <w:tc>
          <w:tcPr>
            <w:tcW w:w="1516" w:type="dxa"/>
            <w:tcBorders>
              <w:bottom w:val="nil"/>
            </w:tcBorders>
          </w:tcPr>
          <w:p w14:paraId="664381C9" w14:textId="2EF3CF67" w:rsidR="00807172" w:rsidRPr="00A23658" w:rsidRDefault="00507B3B" w:rsidP="008C351C">
            <w:pPr>
              <w:jc w:val="both"/>
              <w:rPr>
                <w:rFonts w:ascii="Arial" w:hAnsi="Arial" w:cs="Arial"/>
              </w:rPr>
            </w:pPr>
            <w:r w:rsidRPr="00A23658">
              <w:rPr>
                <w:rFonts w:ascii="Arial" w:hAnsi="Arial" w:cs="Arial"/>
              </w:rPr>
              <w:t>Prefeito Municipal, Sr. Sezar Augusto Bovino</w:t>
            </w:r>
            <w:r w:rsidR="00EE427E">
              <w:rPr>
                <w:rFonts w:ascii="Arial" w:hAnsi="Arial" w:cs="Arial"/>
              </w:rPr>
              <w:t>.</w:t>
            </w:r>
          </w:p>
        </w:tc>
        <w:tc>
          <w:tcPr>
            <w:tcW w:w="5411" w:type="dxa"/>
            <w:tcBorders>
              <w:bottom w:val="nil"/>
            </w:tcBorders>
          </w:tcPr>
          <w:p w14:paraId="1870AFF0" w14:textId="2C0962E6" w:rsidR="003C1A30" w:rsidRPr="00A23658" w:rsidRDefault="003C1A30" w:rsidP="008C351C">
            <w:pPr>
              <w:jc w:val="both"/>
              <w:rPr>
                <w:rFonts w:ascii="Arial" w:hAnsi="Arial" w:cs="Arial"/>
              </w:rPr>
            </w:pPr>
            <w:r w:rsidRPr="00A23658">
              <w:rPr>
                <w:rFonts w:ascii="Arial" w:hAnsi="Arial" w:cs="Arial"/>
              </w:rPr>
              <w:t xml:space="preserve"> Altera dispositivos da Lei Complementar nº 037/2013 de 27/09/2013 e da Lei Complementar nº 041/2014 de 17/06/2014 e dá outras providências.</w:t>
            </w:r>
          </w:p>
          <w:p w14:paraId="361A5A5D" w14:textId="77777777" w:rsidR="003C1A30" w:rsidRPr="00A23658" w:rsidRDefault="003C1A30" w:rsidP="00EC3420">
            <w:pPr>
              <w:rPr>
                <w:rFonts w:ascii="Arial" w:hAnsi="Arial" w:cs="Arial"/>
              </w:rPr>
            </w:pPr>
          </w:p>
          <w:p w14:paraId="46D6F6AD" w14:textId="062829C4" w:rsidR="00807172" w:rsidRPr="00A23658" w:rsidRDefault="00807172" w:rsidP="00EC3420">
            <w:pPr>
              <w:rPr>
                <w:rFonts w:ascii="Arial" w:hAnsi="Arial" w:cs="Arial"/>
              </w:rPr>
            </w:pPr>
          </w:p>
        </w:tc>
        <w:tc>
          <w:tcPr>
            <w:tcW w:w="5831" w:type="dxa"/>
            <w:tcBorders>
              <w:bottom w:val="nil"/>
            </w:tcBorders>
          </w:tcPr>
          <w:p w14:paraId="04584FD1" w14:textId="77777777" w:rsidR="00807172" w:rsidRPr="00A23658" w:rsidRDefault="00AA2E3E" w:rsidP="008C351C">
            <w:pPr>
              <w:jc w:val="both"/>
              <w:rPr>
                <w:rFonts w:ascii="Arial" w:hAnsi="Arial" w:cs="Arial"/>
              </w:rPr>
            </w:pPr>
            <w:r w:rsidRPr="00A23658">
              <w:rPr>
                <w:rFonts w:ascii="Arial" w:hAnsi="Arial" w:cs="Arial"/>
              </w:rPr>
              <w:t xml:space="preserve">Tem por objetivo </w:t>
            </w:r>
            <w:r w:rsidR="003C1A30" w:rsidRPr="00A23658">
              <w:rPr>
                <w:rFonts w:ascii="Arial" w:hAnsi="Arial" w:cs="Arial"/>
              </w:rPr>
              <w:t>a extinção do cargo de Procurador Geral do Município de Rio Bonito do Iguaçu e a readequação da remuneração do Assessor Especial Jurídico do Gabinete</w:t>
            </w:r>
            <w:r w:rsidRPr="00A23658">
              <w:rPr>
                <w:rFonts w:ascii="Arial" w:hAnsi="Arial" w:cs="Arial"/>
              </w:rPr>
              <w:t>.</w:t>
            </w:r>
          </w:p>
          <w:p w14:paraId="71564F6A" w14:textId="21AD72A3" w:rsidR="00AA2E3E" w:rsidRPr="00B377F6" w:rsidRDefault="00AA2E3E" w:rsidP="00B377F6">
            <w:pPr>
              <w:jc w:val="both"/>
              <w:rPr>
                <w:rFonts w:ascii="Arial" w:hAnsi="Arial" w:cs="Arial"/>
              </w:rPr>
            </w:pPr>
            <w:r w:rsidRPr="00A23658">
              <w:rPr>
                <w:rFonts w:ascii="Arial" w:hAnsi="Arial" w:cs="Arial"/>
              </w:rPr>
              <w:t>Em  relação a Lei Complementar nº 041/2014, as alterações previstas referem-se a criação de 01 (uma) vaga para o cargo em comissão de Diretor Geral de Licitações e Contratos com carga horária de 40 horas semanais, com vencimentos mensais no valor de R$ 8.200,00, 10 (dez) vagas do cargo de Diretor Administrativo II com valor salarial de R$ 1.822,74, e ampliação de  5 (cinco) vagas para o Diretor de Divisão II Salário de R$ 2.621,06, 5 (cinco) vagas para o cargo de Diretor Administrativo com salário de R$ 2.144,46, 5 (cinco) vagas para o cargo de Diretor Operacional com salário de R$ 1667,90, além de criar os Símbolos CC-A e CC-B e, alterar a nomenclatura do cargo em comissão de Diretor Administrativo para Diretor Administrativo I.</w:t>
            </w:r>
          </w:p>
        </w:tc>
        <w:tc>
          <w:tcPr>
            <w:tcW w:w="1701" w:type="dxa"/>
            <w:tcBorders>
              <w:bottom w:val="nil"/>
            </w:tcBorders>
            <w:shd w:val="clear" w:color="auto" w:fill="00B050"/>
          </w:tcPr>
          <w:p w14:paraId="18030EB9" w14:textId="77777777" w:rsidR="00807172" w:rsidRPr="00A23658" w:rsidRDefault="00807172" w:rsidP="00EC3420">
            <w:pPr>
              <w:rPr>
                <w:rFonts w:ascii="Arial" w:hAnsi="Arial" w:cs="Arial"/>
              </w:rPr>
            </w:pPr>
          </w:p>
          <w:p w14:paraId="485881B5" w14:textId="63B270A0" w:rsidR="0005126A" w:rsidRDefault="0005126A" w:rsidP="0005126A">
            <w:pPr>
              <w:rPr>
                <w:rFonts w:ascii="Arial" w:hAnsi="Arial" w:cs="Arial"/>
              </w:rPr>
            </w:pPr>
            <w:r>
              <w:rPr>
                <w:rFonts w:ascii="Arial" w:hAnsi="Arial" w:cs="Arial"/>
              </w:rPr>
              <w:t xml:space="preserve">      </w:t>
            </w:r>
          </w:p>
          <w:p w14:paraId="060FFB79" w14:textId="77777777" w:rsidR="0005126A" w:rsidRPr="0005126A" w:rsidRDefault="0005126A" w:rsidP="0005126A">
            <w:pPr>
              <w:rPr>
                <w:rFonts w:ascii="Arial" w:hAnsi="Arial" w:cs="Arial"/>
              </w:rPr>
            </w:pPr>
          </w:p>
          <w:p w14:paraId="5C260F5E" w14:textId="77777777" w:rsidR="0005126A" w:rsidRPr="0005126A" w:rsidRDefault="0005126A" w:rsidP="0005126A">
            <w:pPr>
              <w:rPr>
                <w:rFonts w:ascii="Arial" w:hAnsi="Arial" w:cs="Arial"/>
              </w:rPr>
            </w:pPr>
          </w:p>
          <w:p w14:paraId="180E2E37" w14:textId="77777777" w:rsidR="0005126A" w:rsidRPr="0005126A" w:rsidRDefault="0005126A" w:rsidP="0005126A">
            <w:pPr>
              <w:rPr>
                <w:rFonts w:ascii="Arial" w:hAnsi="Arial" w:cs="Arial"/>
              </w:rPr>
            </w:pPr>
          </w:p>
          <w:p w14:paraId="39D1AE1A" w14:textId="77777777" w:rsidR="0005126A" w:rsidRPr="0005126A" w:rsidRDefault="0005126A" w:rsidP="0005126A">
            <w:pPr>
              <w:rPr>
                <w:rFonts w:ascii="Arial" w:hAnsi="Arial" w:cs="Arial"/>
              </w:rPr>
            </w:pPr>
          </w:p>
          <w:p w14:paraId="6E2F2AC3" w14:textId="77777777" w:rsidR="0005126A" w:rsidRPr="0005126A" w:rsidRDefault="0005126A" w:rsidP="0005126A">
            <w:pPr>
              <w:rPr>
                <w:rFonts w:ascii="Arial" w:hAnsi="Arial" w:cs="Arial"/>
              </w:rPr>
            </w:pPr>
          </w:p>
          <w:p w14:paraId="6816300D" w14:textId="77777777" w:rsidR="0005126A" w:rsidRPr="0005126A" w:rsidRDefault="0005126A" w:rsidP="0005126A">
            <w:pPr>
              <w:rPr>
                <w:rFonts w:ascii="Arial" w:hAnsi="Arial" w:cs="Arial"/>
              </w:rPr>
            </w:pPr>
          </w:p>
          <w:p w14:paraId="4F978D1B" w14:textId="363E5F41" w:rsidR="0005126A" w:rsidRDefault="0005126A" w:rsidP="0005126A">
            <w:pPr>
              <w:rPr>
                <w:rFonts w:ascii="Arial" w:hAnsi="Arial" w:cs="Arial"/>
              </w:rPr>
            </w:pPr>
          </w:p>
          <w:p w14:paraId="11D9161C" w14:textId="49C2DF27" w:rsidR="00807172" w:rsidRPr="0005126A" w:rsidRDefault="008C351C" w:rsidP="0005126A">
            <w:pPr>
              <w:rPr>
                <w:rFonts w:ascii="Arial" w:hAnsi="Arial" w:cs="Arial"/>
              </w:rPr>
            </w:pPr>
            <w:r>
              <w:rPr>
                <w:rFonts w:ascii="Arial" w:hAnsi="Arial" w:cs="Arial"/>
              </w:rPr>
              <w:t xml:space="preserve">   </w:t>
            </w:r>
            <w:r w:rsidR="0005126A" w:rsidRPr="0005126A">
              <w:rPr>
                <w:rFonts w:ascii="Arial" w:hAnsi="Arial" w:cs="Arial"/>
              </w:rPr>
              <w:t>APROVADO</w:t>
            </w:r>
          </w:p>
        </w:tc>
      </w:tr>
      <w:tr w:rsidR="00807172" w:rsidRPr="00A23658" w14:paraId="634F05AC" w14:textId="77777777" w:rsidTr="00B377F6">
        <w:trPr>
          <w:trHeight w:val="1802"/>
        </w:trPr>
        <w:tc>
          <w:tcPr>
            <w:tcW w:w="1590" w:type="dxa"/>
            <w:tcBorders>
              <w:bottom w:val="single" w:sz="4" w:space="0" w:color="auto"/>
            </w:tcBorders>
          </w:tcPr>
          <w:p w14:paraId="610EB901" w14:textId="6404B829" w:rsidR="003A5970" w:rsidRPr="00A23658" w:rsidRDefault="00507B3B" w:rsidP="008C351C">
            <w:pPr>
              <w:rPr>
                <w:rFonts w:ascii="Arial" w:hAnsi="Arial" w:cs="Arial"/>
              </w:rPr>
            </w:pPr>
            <w:r w:rsidRPr="00A23658">
              <w:rPr>
                <w:rFonts w:ascii="Arial" w:hAnsi="Arial" w:cs="Arial"/>
              </w:rPr>
              <w:t>Projeto de Lei</w:t>
            </w:r>
          </w:p>
          <w:p w14:paraId="79AB141C" w14:textId="35D49D7C" w:rsidR="003A5970" w:rsidRPr="00A23658" w:rsidRDefault="00EC3420" w:rsidP="008C351C">
            <w:pPr>
              <w:rPr>
                <w:rFonts w:ascii="Arial" w:hAnsi="Arial" w:cs="Arial"/>
              </w:rPr>
            </w:pPr>
            <w:r w:rsidRPr="00A23658">
              <w:rPr>
                <w:rFonts w:ascii="Arial" w:hAnsi="Arial" w:cs="Arial"/>
              </w:rPr>
              <w:t>nº 001</w:t>
            </w:r>
            <w:r w:rsidR="003A5970" w:rsidRPr="00A23658">
              <w:rPr>
                <w:rFonts w:ascii="Arial" w:hAnsi="Arial" w:cs="Arial"/>
              </w:rPr>
              <w:t>/2025</w:t>
            </w:r>
          </w:p>
          <w:p w14:paraId="3B453C02" w14:textId="77777777" w:rsidR="003A5970" w:rsidRPr="00A23658" w:rsidRDefault="003A5970" w:rsidP="00EC3420">
            <w:pPr>
              <w:rPr>
                <w:rFonts w:ascii="Arial" w:hAnsi="Arial" w:cs="Arial"/>
              </w:rPr>
            </w:pPr>
          </w:p>
        </w:tc>
        <w:tc>
          <w:tcPr>
            <w:tcW w:w="1516" w:type="dxa"/>
            <w:tcBorders>
              <w:bottom w:val="nil"/>
            </w:tcBorders>
          </w:tcPr>
          <w:p w14:paraId="35362D99" w14:textId="77777777" w:rsidR="003A5970" w:rsidRPr="00A23658" w:rsidRDefault="00507B3B" w:rsidP="008C351C">
            <w:pPr>
              <w:jc w:val="both"/>
              <w:rPr>
                <w:rFonts w:ascii="Arial" w:hAnsi="Arial" w:cs="Arial"/>
              </w:rPr>
            </w:pPr>
            <w:r w:rsidRPr="00A23658">
              <w:rPr>
                <w:rFonts w:ascii="Arial" w:hAnsi="Arial" w:cs="Arial"/>
              </w:rPr>
              <w:t>Prefeito</w:t>
            </w:r>
            <w:r w:rsidR="003A5970" w:rsidRPr="00A23658">
              <w:rPr>
                <w:rFonts w:ascii="Arial" w:hAnsi="Arial" w:cs="Arial"/>
              </w:rPr>
              <w:t xml:space="preserve"> Municipal, Sr.</w:t>
            </w:r>
          </w:p>
          <w:p w14:paraId="7A8027FC" w14:textId="77777777" w:rsidR="003A5970" w:rsidRPr="00A23658" w:rsidRDefault="003A5970" w:rsidP="008C351C">
            <w:pPr>
              <w:jc w:val="both"/>
              <w:rPr>
                <w:rFonts w:ascii="Arial" w:hAnsi="Arial" w:cs="Arial"/>
              </w:rPr>
            </w:pPr>
            <w:r w:rsidRPr="00A23658">
              <w:rPr>
                <w:rFonts w:ascii="Arial" w:hAnsi="Arial" w:cs="Arial"/>
              </w:rPr>
              <w:t>Sezar Augusto</w:t>
            </w:r>
          </w:p>
          <w:p w14:paraId="0CDC4F5B" w14:textId="218AF3D9" w:rsidR="00807172" w:rsidRPr="00A23658" w:rsidRDefault="003A5970" w:rsidP="008C351C">
            <w:pPr>
              <w:jc w:val="both"/>
              <w:rPr>
                <w:rFonts w:ascii="Arial" w:hAnsi="Arial" w:cs="Arial"/>
              </w:rPr>
            </w:pPr>
            <w:r w:rsidRPr="00A23658">
              <w:rPr>
                <w:rFonts w:ascii="Arial" w:hAnsi="Arial" w:cs="Arial"/>
              </w:rPr>
              <w:t>Bovino.</w:t>
            </w:r>
          </w:p>
        </w:tc>
        <w:tc>
          <w:tcPr>
            <w:tcW w:w="5411" w:type="dxa"/>
            <w:tcBorders>
              <w:bottom w:val="nil"/>
            </w:tcBorders>
          </w:tcPr>
          <w:p w14:paraId="7ADD106D" w14:textId="76A4C4F3" w:rsidR="00807172" w:rsidRPr="00A23658" w:rsidRDefault="00EC3420" w:rsidP="008C351C">
            <w:pPr>
              <w:jc w:val="both"/>
              <w:rPr>
                <w:rFonts w:ascii="Arial" w:hAnsi="Arial" w:cs="Arial"/>
              </w:rPr>
            </w:pPr>
            <w:r w:rsidRPr="00A23658">
              <w:rPr>
                <w:rFonts w:ascii="Arial" w:hAnsi="Arial" w:cs="Arial"/>
              </w:rPr>
              <w:t xml:space="preserve"> Altera a Lei Municipal nº 1.398/2022 de 16 de agosto de 2022, que autoriza a Administração Pública Municipal a doar bens móveis e equipamentos a Entidades Públicas e Privadas, nas condições que indica e da outras providencias.</w:t>
            </w:r>
          </w:p>
        </w:tc>
        <w:tc>
          <w:tcPr>
            <w:tcW w:w="5831" w:type="dxa"/>
            <w:tcBorders>
              <w:bottom w:val="nil"/>
            </w:tcBorders>
          </w:tcPr>
          <w:p w14:paraId="0DCC128C" w14:textId="728598F9" w:rsidR="00807172" w:rsidRPr="00A23658" w:rsidRDefault="00EC3420" w:rsidP="008C351C">
            <w:pPr>
              <w:jc w:val="both"/>
              <w:rPr>
                <w:rFonts w:ascii="Arial" w:hAnsi="Arial" w:cs="Arial"/>
              </w:rPr>
            </w:pPr>
            <w:r w:rsidRPr="00A23658">
              <w:rPr>
                <w:rFonts w:ascii="Arial" w:hAnsi="Arial" w:cs="Arial"/>
              </w:rPr>
              <w:t>Tem por objetivo alterar a Lei Municipal nº 1.398/2022 de 16/08/2022 que autoriza a Administração Pública Municipal a transferir por doação gratuita e sem licitação bens móveis e equipamentos integrantes de seu patrimônio em favor de entidade pública ou de entidade privada filantrópica ou benemerente, quando reconhecida, por Lei, de utilidade pública.</w:t>
            </w:r>
          </w:p>
        </w:tc>
        <w:tc>
          <w:tcPr>
            <w:tcW w:w="1701" w:type="dxa"/>
            <w:tcBorders>
              <w:bottom w:val="nil"/>
            </w:tcBorders>
            <w:shd w:val="clear" w:color="auto" w:fill="00B050"/>
          </w:tcPr>
          <w:p w14:paraId="68F03C87" w14:textId="2C5832C8" w:rsidR="0005126A" w:rsidRDefault="0005126A" w:rsidP="00EC3420">
            <w:pPr>
              <w:rPr>
                <w:rFonts w:ascii="Arial" w:hAnsi="Arial" w:cs="Arial"/>
              </w:rPr>
            </w:pPr>
          </w:p>
          <w:p w14:paraId="05A4556F" w14:textId="77777777" w:rsidR="0005126A" w:rsidRPr="0005126A" w:rsidRDefault="0005126A" w:rsidP="0005126A">
            <w:pPr>
              <w:rPr>
                <w:rFonts w:ascii="Arial" w:hAnsi="Arial" w:cs="Arial"/>
              </w:rPr>
            </w:pPr>
          </w:p>
          <w:p w14:paraId="4EA0F5C0" w14:textId="0C6E2FD6" w:rsidR="0005126A" w:rsidRDefault="0005126A" w:rsidP="0005126A">
            <w:pPr>
              <w:rPr>
                <w:rFonts w:ascii="Arial" w:hAnsi="Arial" w:cs="Arial"/>
              </w:rPr>
            </w:pPr>
          </w:p>
          <w:p w14:paraId="7A2DD42B" w14:textId="53F7C950" w:rsidR="00807172" w:rsidRPr="0005126A" w:rsidRDefault="008C351C" w:rsidP="008C351C">
            <w:pPr>
              <w:rPr>
                <w:rFonts w:ascii="Arial" w:hAnsi="Arial" w:cs="Arial"/>
              </w:rPr>
            </w:pPr>
            <w:r>
              <w:rPr>
                <w:rFonts w:ascii="Arial" w:hAnsi="Arial" w:cs="Arial"/>
              </w:rPr>
              <w:t xml:space="preserve">   </w:t>
            </w:r>
            <w:r w:rsidR="0005126A" w:rsidRPr="0005126A">
              <w:rPr>
                <w:rFonts w:ascii="Arial" w:hAnsi="Arial" w:cs="Arial"/>
              </w:rPr>
              <w:t>APROVADO</w:t>
            </w:r>
          </w:p>
        </w:tc>
      </w:tr>
      <w:tr w:rsidR="00807172" w:rsidRPr="00A23658" w14:paraId="43BEC573" w14:textId="77777777" w:rsidTr="00B377F6">
        <w:trPr>
          <w:trHeight w:val="1545"/>
        </w:trPr>
        <w:tc>
          <w:tcPr>
            <w:tcW w:w="1590" w:type="dxa"/>
            <w:tcBorders>
              <w:top w:val="single" w:sz="4" w:space="0" w:color="auto"/>
              <w:bottom w:val="single" w:sz="4" w:space="0" w:color="auto"/>
            </w:tcBorders>
          </w:tcPr>
          <w:p w14:paraId="300B47C3" w14:textId="77777777" w:rsidR="004C4E5F" w:rsidRPr="00A23658" w:rsidRDefault="00507B3B" w:rsidP="008C351C">
            <w:pPr>
              <w:jc w:val="both"/>
              <w:rPr>
                <w:rFonts w:ascii="Arial" w:hAnsi="Arial" w:cs="Arial"/>
              </w:rPr>
            </w:pPr>
            <w:r w:rsidRPr="00A23658">
              <w:rPr>
                <w:rFonts w:ascii="Arial" w:hAnsi="Arial" w:cs="Arial"/>
              </w:rPr>
              <w:t>Projeto de Lei</w:t>
            </w:r>
          </w:p>
          <w:p w14:paraId="567C6ECB" w14:textId="38B80190" w:rsidR="00807172" w:rsidRPr="00A23658" w:rsidRDefault="00591D81" w:rsidP="008C351C">
            <w:pPr>
              <w:jc w:val="both"/>
              <w:rPr>
                <w:rFonts w:ascii="Arial" w:hAnsi="Arial" w:cs="Arial"/>
              </w:rPr>
            </w:pPr>
            <w:r w:rsidRPr="00A23658">
              <w:rPr>
                <w:rFonts w:ascii="Arial" w:hAnsi="Arial" w:cs="Arial"/>
              </w:rPr>
              <w:t>nº 002/2025</w:t>
            </w:r>
          </w:p>
        </w:tc>
        <w:tc>
          <w:tcPr>
            <w:tcW w:w="1516" w:type="dxa"/>
            <w:tcBorders>
              <w:bottom w:val="single" w:sz="4" w:space="0" w:color="auto"/>
            </w:tcBorders>
          </w:tcPr>
          <w:p w14:paraId="4A7B3FDB" w14:textId="77777777" w:rsidR="00807172" w:rsidRPr="00A23658" w:rsidRDefault="00507B3B" w:rsidP="008C351C">
            <w:pPr>
              <w:jc w:val="both"/>
              <w:rPr>
                <w:rFonts w:ascii="Arial" w:hAnsi="Arial" w:cs="Arial"/>
              </w:rPr>
            </w:pPr>
            <w:r w:rsidRPr="00A23658">
              <w:rPr>
                <w:rFonts w:ascii="Arial" w:hAnsi="Arial" w:cs="Arial"/>
              </w:rPr>
              <w:t>Prefeito Municipal, Sr.</w:t>
            </w:r>
          </w:p>
          <w:p w14:paraId="4B9440C6" w14:textId="77777777" w:rsidR="004C4E5F" w:rsidRPr="00A23658" w:rsidRDefault="004C4E5F" w:rsidP="008C351C">
            <w:pPr>
              <w:jc w:val="both"/>
              <w:rPr>
                <w:rFonts w:ascii="Arial" w:hAnsi="Arial" w:cs="Arial"/>
              </w:rPr>
            </w:pPr>
            <w:r w:rsidRPr="00A23658">
              <w:rPr>
                <w:rFonts w:ascii="Arial" w:hAnsi="Arial" w:cs="Arial"/>
              </w:rPr>
              <w:t>Sezar Augusto</w:t>
            </w:r>
          </w:p>
          <w:p w14:paraId="7EB34E2A" w14:textId="0C40D9E5" w:rsidR="004C4E5F" w:rsidRPr="00A23658" w:rsidRDefault="004C4E5F" w:rsidP="008C351C">
            <w:pPr>
              <w:jc w:val="both"/>
              <w:rPr>
                <w:rFonts w:ascii="Arial" w:hAnsi="Arial" w:cs="Arial"/>
              </w:rPr>
            </w:pPr>
            <w:r w:rsidRPr="00A23658">
              <w:rPr>
                <w:rFonts w:ascii="Arial" w:hAnsi="Arial" w:cs="Arial"/>
              </w:rPr>
              <w:t>Bovino</w:t>
            </w:r>
            <w:r w:rsidR="00EE427E">
              <w:rPr>
                <w:rFonts w:ascii="Arial" w:hAnsi="Arial" w:cs="Arial"/>
              </w:rPr>
              <w:t>.</w:t>
            </w:r>
          </w:p>
        </w:tc>
        <w:tc>
          <w:tcPr>
            <w:tcW w:w="5411" w:type="dxa"/>
            <w:tcBorders>
              <w:bottom w:val="single" w:sz="4" w:space="0" w:color="auto"/>
            </w:tcBorders>
          </w:tcPr>
          <w:p w14:paraId="3FCA9B17" w14:textId="12A9ED4D" w:rsidR="00807172" w:rsidRPr="00A23658" w:rsidRDefault="004C4E5F" w:rsidP="008C351C">
            <w:pPr>
              <w:jc w:val="both"/>
              <w:rPr>
                <w:rFonts w:ascii="Arial" w:hAnsi="Arial" w:cs="Arial"/>
              </w:rPr>
            </w:pPr>
            <w:r w:rsidRPr="00A23658">
              <w:rPr>
                <w:rFonts w:ascii="Arial" w:hAnsi="Arial" w:cs="Arial"/>
              </w:rPr>
              <w:t>Autoriza a formalização de Termo de Doação de equipamentos sucateados para a Associação de Pais e Amigos dos Excepcionais APAE de Rio Bonito do Iguaçu e estabelece outras providências.</w:t>
            </w:r>
          </w:p>
        </w:tc>
        <w:tc>
          <w:tcPr>
            <w:tcW w:w="5831" w:type="dxa"/>
            <w:tcBorders>
              <w:bottom w:val="single" w:sz="4" w:space="0" w:color="auto"/>
            </w:tcBorders>
          </w:tcPr>
          <w:p w14:paraId="5AACA8AE" w14:textId="32353896" w:rsidR="00807172" w:rsidRPr="00A23658" w:rsidRDefault="004C4E5F" w:rsidP="008C351C">
            <w:pPr>
              <w:jc w:val="both"/>
              <w:rPr>
                <w:rFonts w:ascii="Arial" w:hAnsi="Arial" w:cs="Arial"/>
              </w:rPr>
            </w:pPr>
            <w:r w:rsidRPr="00A23658">
              <w:rPr>
                <w:rFonts w:ascii="Arial" w:hAnsi="Arial" w:cs="Arial"/>
              </w:rPr>
              <w:t>Tem por objetivo solicitar autorização legislativa para o Executivo Municipal firmar termo de doação com a Associação de Pais e Amigos dos Excepcionais – APAE de Rio Bonito do Iguaçu, tendo como objetivo a transferência de bens móveis inservíveis e irrecuperáveis.</w:t>
            </w:r>
          </w:p>
        </w:tc>
        <w:tc>
          <w:tcPr>
            <w:tcW w:w="1701" w:type="dxa"/>
            <w:tcBorders>
              <w:bottom w:val="single" w:sz="4" w:space="0" w:color="auto"/>
            </w:tcBorders>
            <w:shd w:val="clear" w:color="auto" w:fill="00AF50"/>
          </w:tcPr>
          <w:p w14:paraId="2CD0078F" w14:textId="40ACA1DF" w:rsidR="0005126A" w:rsidRDefault="0005126A" w:rsidP="00EC3420">
            <w:pPr>
              <w:rPr>
                <w:rFonts w:ascii="Arial" w:hAnsi="Arial" w:cs="Arial"/>
              </w:rPr>
            </w:pPr>
          </w:p>
          <w:p w14:paraId="7062FD88" w14:textId="77777777" w:rsidR="0005126A" w:rsidRPr="0005126A" w:rsidRDefault="0005126A" w:rsidP="0005126A">
            <w:pPr>
              <w:rPr>
                <w:rFonts w:ascii="Arial" w:hAnsi="Arial" w:cs="Arial"/>
              </w:rPr>
            </w:pPr>
          </w:p>
          <w:p w14:paraId="39CABAA9" w14:textId="20A54165" w:rsidR="0005126A" w:rsidRDefault="0005126A" w:rsidP="0005126A">
            <w:pPr>
              <w:rPr>
                <w:rFonts w:ascii="Arial" w:hAnsi="Arial" w:cs="Arial"/>
              </w:rPr>
            </w:pPr>
          </w:p>
          <w:p w14:paraId="7ECA843F" w14:textId="37548EEA" w:rsidR="00807172" w:rsidRPr="0005126A" w:rsidRDefault="0005126A" w:rsidP="0005126A">
            <w:pPr>
              <w:rPr>
                <w:rFonts w:ascii="Arial" w:hAnsi="Arial" w:cs="Arial"/>
              </w:rPr>
            </w:pPr>
            <w:r>
              <w:rPr>
                <w:rFonts w:ascii="Arial" w:hAnsi="Arial" w:cs="Arial"/>
              </w:rPr>
              <w:t xml:space="preserve">  </w:t>
            </w:r>
            <w:r w:rsidRPr="0005126A">
              <w:rPr>
                <w:rFonts w:ascii="Arial" w:hAnsi="Arial" w:cs="Arial"/>
              </w:rPr>
              <w:t>APROVADO</w:t>
            </w:r>
          </w:p>
        </w:tc>
      </w:tr>
      <w:tr w:rsidR="00F05258" w:rsidRPr="00A23658" w14:paraId="447FAE42" w14:textId="77777777" w:rsidTr="00B377F6">
        <w:tc>
          <w:tcPr>
            <w:tcW w:w="1590" w:type="dxa"/>
            <w:tcBorders>
              <w:top w:val="single" w:sz="4" w:space="0" w:color="auto"/>
              <w:bottom w:val="nil"/>
            </w:tcBorders>
          </w:tcPr>
          <w:p w14:paraId="773192D9" w14:textId="77777777" w:rsidR="00F05258" w:rsidRPr="00A23658" w:rsidRDefault="00F05258" w:rsidP="004C4E5F">
            <w:pPr>
              <w:rPr>
                <w:rFonts w:ascii="Arial" w:hAnsi="Arial" w:cs="Arial"/>
              </w:rPr>
            </w:pPr>
          </w:p>
        </w:tc>
        <w:tc>
          <w:tcPr>
            <w:tcW w:w="1516" w:type="dxa"/>
            <w:tcBorders>
              <w:top w:val="single" w:sz="4" w:space="0" w:color="auto"/>
              <w:bottom w:val="nil"/>
            </w:tcBorders>
          </w:tcPr>
          <w:p w14:paraId="43DB8272" w14:textId="77777777" w:rsidR="00F05258" w:rsidRPr="00A23658" w:rsidRDefault="00F05258" w:rsidP="00EC3420">
            <w:pPr>
              <w:rPr>
                <w:rFonts w:ascii="Arial" w:hAnsi="Arial" w:cs="Arial"/>
              </w:rPr>
            </w:pPr>
          </w:p>
        </w:tc>
        <w:tc>
          <w:tcPr>
            <w:tcW w:w="5411" w:type="dxa"/>
            <w:tcBorders>
              <w:top w:val="single" w:sz="4" w:space="0" w:color="auto"/>
              <w:bottom w:val="nil"/>
            </w:tcBorders>
          </w:tcPr>
          <w:p w14:paraId="572833BE" w14:textId="77777777" w:rsidR="00F05258" w:rsidRPr="00A23658" w:rsidRDefault="00F05258" w:rsidP="00EC3420">
            <w:pPr>
              <w:rPr>
                <w:rFonts w:ascii="Arial" w:hAnsi="Arial" w:cs="Arial"/>
              </w:rPr>
            </w:pPr>
          </w:p>
        </w:tc>
        <w:tc>
          <w:tcPr>
            <w:tcW w:w="5831" w:type="dxa"/>
            <w:tcBorders>
              <w:top w:val="single" w:sz="4" w:space="0" w:color="auto"/>
              <w:bottom w:val="nil"/>
            </w:tcBorders>
          </w:tcPr>
          <w:p w14:paraId="3C55E22E" w14:textId="77777777" w:rsidR="00F05258" w:rsidRPr="00A23658" w:rsidRDefault="00F05258" w:rsidP="00EC3420">
            <w:pPr>
              <w:rPr>
                <w:rFonts w:ascii="Arial" w:hAnsi="Arial" w:cs="Arial"/>
              </w:rPr>
            </w:pPr>
          </w:p>
        </w:tc>
        <w:tc>
          <w:tcPr>
            <w:tcW w:w="1701" w:type="dxa"/>
            <w:tcBorders>
              <w:top w:val="single" w:sz="4" w:space="0" w:color="auto"/>
              <w:bottom w:val="nil"/>
            </w:tcBorders>
            <w:shd w:val="clear" w:color="auto" w:fill="00AF50"/>
          </w:tcPr>
          <w:p w14:paraId="45D2D69A" w14:textId="77777777" w:rsidR="00F05258" w:rsidRPr="00A23658" w:rsidRDefault="00F05258" w:rsidP="00EC3420">
            <w:pPr>
              <w:rPr>
                <w:rFonts w:ascii="Arial" w:hAnsi="Arial" w:cs="Arial"/>
              </w:rPr>
            </w:pPr>
          </w:p>
        </w:tc>
      </w:tr>
      <w:tr w:rsidR="00807172" w:rsidRPr="00A23658" w14:paraId="5897C05B" w14:textId="77777777" w:rsidTr="00B377F6">
        <w:trPr>
          <w:trHeight w:val="1556"/>
        </w:trPr>
        <w:tc>
          <w:tcPr>
            <w:tcW w:w="1590" w:type="dxa"/>
            <w:tcBorders>
              <w:bottom w:val="nil"/>
            </w:tcBorders>
          </w:tcPr>
          <w:p w14:paraId="0DE5382D" w14:textId="77777777" w:rsidR="00807172" w:rsidRPr="00A23658" w:rsidRDefault="00507B3B" w:rsidP="008C351C">
            <w:pPr>
              <w:rPr>
                <w:rFonts w:ascii="Arial" w:hAnsi="Arial" w:cs="Arial"/>
              </w:rPr>
            </w:pPr>
            <w:r w:rsidRPr="00A23658">
              <w:rPr>
                <w:rFonts w:ascii="Arial" w:hAnsi="Arial" w:cs="Arial"/>
              </w:rPr>
              <w:lastRenderedPageBreak/>
              <w:t>Projeto de Lei</w:t>
            </w:r>
          </w:p>
          <w:p w14:paraId="6F3994B4" w14:textId="6AFF44F1" w:rsidR="004C4E5F" w:rsidRPr="00A23658" w:rsidRDefault="004C4E5F" w:rsidP="008C351C">
            <w:pPr>
              <w:rPr>
                <w:rFonts w:ascii="Arial" w:hAnsi="Arial" w:cs="Arial"/>
              </w:rPr>
            </w:pPr>
            <w:r w:rsidRPr="00A23658">
              <w:rPr>
                <w:rFonts w:ascii="Arial" w:hAnsi="Arial" w:cs="Arial"/>
              </w:rPr>
              <w:t>Nº 003/2025</w:t>
            </w:r>
          </w:p>
        </w:tc>
        <w:tc>
          <w:tcPr>
            <w:tcW w:w="1516" w:type="dxa"/>
            <w:tcBorders>
              <w:bottom w:val="nil"/>
            </w:tcBorders>
          </w:tcPr>
          <w:p w14:paraId="1C4D16EA" w14:textId="77777777" w:rsidR="00591D81" w:rsidRPr="00A23658" w:rsidRDefault="00591D81" w:rsidP="00591D81">
            <w:pPr>
              <w:rPr>
                <w:rFonts w:ascii="Arial" w:hAnsi="Arial" w:cs="Arial"/>
              </w:rPr>
            </w:pPr>
            <w:r w:rsidRPr="00A23658">
              <w:rPr>
                <w:rFonts w:ascii="Arial" w:hAnsi="Arial" w:cs="Arial"/>
              </w:rPr>
              <w:t>Prefeito Municipal, Sr.</w:t>
            </w:r>
          </w:p>
          <w:p w14:paraId="5474D391" w14:textId="77777777" w:rsidR="00591D81" w:rsidRPr="00A23658" w:rsidRDefault="00591D81" w:rsidP="00591D81">
            <w:pPr>
              <w:rPr>
                <w:rFonts w:ascii="Arial" w:hAnsi="Arial" w:cs="Arial"/>
              </w:rPr>
            </w:pPr>
            <w:r w:rsidRPr="00A23658">
              <w:rPr>
                <w:rFonts w:ascii="Arial" w:hAnsi="Arial" w:cs="Arial"/>
              </w:rPr>
              <w:t>Sezar Augusto</w:t>
            </w:r>
          </w:p>
          <w:p w14:paraId="66FBC648" w14:textId="410E2445" w:rsidR="00591D81" w:rsidRPr="00A23658" w:rsidRDefault="00591D81" w:rsidP="00591D81">
            <w:pPr>
              <w:rPr>
                <w:rFonts w:ascii="Arial" w:hAnsi="Arial" w:cs="Arial"/>
              </w:rPr>
            </w:pPr>
            <w:r w:rsidRPr="00A23658">
              <w:rPr>
                <w:rFonts w:ascii="Arial" w:hAnsi="Arial" w:cs="Arial"/>
              </w:rPr>
              <w:t>Bovino</w:t>
            </w:r>
            <w:r w:rsidR="00EE427E">
              <w:rPr>
                <w:rFonts w:ascii="Arial" w:hAnsi="Arial" w:cs="Arial"/>
              </w:rPr>
              <w:t>.</w:t>
            </w:r>
          </w:p>
          <w:p w14:paraId="0F0AB5F4" w14:textId="2B613F21" w:rsidR="00807172" w:rsidRPr="00A23658" w:rsidRDefault="00807172" w:rsidP="00EC3420">
            <w:pPr>
              <w:rPr>
                <w:rFonts w:ascii="Arial" w:hAnsi="Arial" w:cs="Arial"/>
              </w:rPr>
            </w:pPr>
          </w:p>
        </w:tc>
        <w:tc>
          <w:tcPr>
            <w:tcW w:w="5411" w:type="dxa"/>
            <w:tcBorders>
              <w:bottom w:val="nil"/>
            </w:tcBorders>
          </w:tcPr>
          <w:p w14:paraId="28F30F29" w14:textId="69C48F10" w:rsidR="00807172" w:rsidRPr="00A23658" w:rsidRDefault="00591D81" w:rsidP="008C351C">
            <w:pPr>
              <w:jc w:val="both"/>
              <w:rPr>
                <w:rFonts w:ascii="Arial" w:hAnsi="Arial" w:cs="Arial"/>
              </w:rPr>
            </w:pPr>
            <w:r w:rsidRPr="00A23658">
              <w:rPr>
                <w:rFonts w:ascii="Arial" w:hAnsi="Arial" w:cs="Arial"/>
              </w:rPr>
              <w:t>Altera dispositivos da Lei Municipal nº 159/97 de 3 de abril de 1997 alterada por legislação posterior, cria e implanta o Departamento de Coordenadora Municipal de Políticas Públicas para Mulheres, e dá outras providências.</w:t>
            </w:r>
          </w:p>
        </w:tc>
        <w:tc>
          <w:tcPr>
            <w:tcW w:w="5831" w:type="dxa"/>
            <w:tcBorders>
              <w:bottom w:val="nil"/>
            </w:tcBorders>
          </w:tcPr>
          <w:p w14:paraId="0F99503E" w14:textId="6EA0F077" w:rsidR="00807172" w:rsidRPr="00A23658" w:rsidRDefault="00591D81" w:rsidP="008C351C">
            <w:pPr>
              <w:jc w:val="both"/>
              <w:rPr>
                <w:rFonts w:ascii="Arial" w:hAnsi="Arial" w:cs="Arial"/>
              </w:rPr>
            </w:pPr>
            <w:r w:rsidRPr="00A23658">
              <w:rPr>
                <w:rFonts w:ascii="Arial" w:hAnsi="Arial" w:cs="Arial"/>
              </w:rPr>
              <w:t>Tem por objetivo instituir na estrutura organizacional da Secretaria Municipal de Assistência Social, o Departamento de Coordenadoria Municipal de Políticas Públicas para as Mulheres.</w:t>
            </w:r>
          </w:p>
        </w:tc>
        <w:tc>
          <w:tcPr>
            <w:tcW w:w="1701" w:type="dxa"/>
            <w:tcBorders>
              <w:bottom w:val="nil"/>
            </w:tcBorders>
            <w:shd w:val="clear" w:color="auto" w:fill="00AF50"/>
          </w:tcPr>
          <w:p w14:paraId="07A824C8" w14:textId="41FB6978" w:rsidR="0005126A" w:rsidRDefault="0005126A" w:rsidP="00EC3420">
            <w:pPr>
              <w:rPr>
                <w:rFonts w:ascii="Arial" w:hAnsi="Arial" w:cs="Arial"/>
              </w:rPr>
            </w:pPr>
          </w:p>
          <w:p w14:paraId="6509FEDA" w14:textId="4B82DE5E" w:rsidR="0005126A" w:rsidRDefault="0005126A" w:rsidP="0005126A">
            <w:pPr>
              <w:rPr>
                <w:rFonts w:ascii="Arial" w:hAnsi="Arial" w:cs="Arial"/>
              </w:rPr>
            </w:pPr>
          </w:p>
          <w:p w14:paraId="76998893" w14:textId="63F2DC59" w:rsidR="00807172" w:rsidRPr="0005126A" w:rsidRDefault="0005126A" w:rsidP="0005126A">
            <w:pPr>
              <w:rPr>
                <w:rFonts w:ascii="Arial" w:hAnsi="Arial" w:cs="Arial"/>
              </w:rPr>
            </w:pPr>
            <w:r>
              <w:rPr>
                <w:rFonts w:ascii="Arial" w:hAnsi="Arial" w:cs="Arial"/>
              </w:rPr>
              <w:t xml:space="preserve"> </w:t>
            </w:r>
            <w:r w:rsidR="008C351C">
              <w:rPr>
                <w:rFonts w:ascii="Arial" w:hAnsi="Arial" w:cs="Arial"/>
              </w:rPr>
              <w:t xml:space="preserve"> </w:t>
            </w:r>
            <w:r w:rsidRPr="0005126A">
              <w:rPr>
                <w:rFonts w:ascii="Arial" w:hAnsi="Arial" w:cs="Arial"/>
              </w:rPr>
              <w:t>APROVADO</w:t>
            </w:r>
          </w:p>
        </w:tc>
      </w:tr>
      <w:tr w:rsidR="00807172" w:rsidRPr="00A23658" w14:paraId="1E8A617E" w14:textId="77777777" w:rsidTr="00B377F6">
        <w:trPr>
          <w:trHeight w:val="1821"/>
        </w:trPr>
        <w:tc>
          <w:tcPr>
            <w:tcW w:w="1590" w:type="dxa"/>
            <w:tcBorders>
              <w:top w:val="single" w:sz="6" w:space="0" w:color="000000"/>
            </w:tcBorders>
          </w:tcPr>
          <w:p w14:paraId="69A37E47" w14:textId="5E7CE022" w:rsidR="00807172" w:rsidRPr="00A23658" w:rsidRDefault="00507B3B" w:rsidP="008C351C">
            <w:pPr>
              <w:jc w:val="both"/>
              <w:rPr>
                <w:rFonts w:ascii="Arial" w:hAnsi="Arial" w:cs="Arial"/>
              </w:rPr>
            </w:pPr>
            <w:r w:rsidRPr="00A23658">
              <w:rPr>
                <w:rFonts w:ascii="Arial" w:hAnsi="Arial" w:cs="Arial"/>
              </w:rPr>
              <w:t xml:space="preserve">Projeto de Lei Nº </w:t>
            </w:r>
            <w:r w:rsidR="00591D81" w:rsidRPr="00A23658">
              <w:rPr>
                <w:rFonts w:ascii="Arial" w:hAnsi="Arial" w:cs="Arial"/>
              </w:rPr>
              <w:t>004/2025</w:t>
            </w:r>
          </w:p>
        </w:tc>
        <w:tc>
          <w:tcPr>
            <w:tcW w:w="1516" w:type="dxa"/>
            <w:tcBorders>
              <w:top w:val="single" w:sz="6" w:space="0" w:color="000000"/>
            </w:tcBorders>
          </w:tcPr>
          <w:p w14:paraId="687D6B97" w14:textId="77777777" w:rsidR="00591D81" w:rsidRPr="00A23658" w:rsidRDefault="00591D81" w:rsidP="008C351C">
            <w:pPr>
              <w:jc w:val="both"/>
              <w:rPr>
                <w:rFonts w:ascii="Arial" w:hAnsi="Arial" w:cs="Arial"/>
              </w:rPr>
            </w:pPr>
            <w:r w:rsidRPr="00A23658">
              <w:rPr>
                <w:rFonts w:ascii="Arial" w:hAnsi="Arial" w:cs="Arial"/>
              </w:rPr>
              <w:t>Prefeito Municipal, Sr.</w:t>
            </w:r>
          </w:p>
          <w:p w14:paraId="2E956EC0" w14:textId="77777777" w:rsidR="00591D81" w:rsidRPr="00A23658" w:rsidRDefault="00591D81" w:rsidP="008C351C">
            <w:pPr>
              <w:jc w:val="both"/>
              <w:rPr>
                <w:rFonts w:ascii="Arial" w:hAnsi="Arial" w:cs="Arial"/>
              </w:rPr>
            </w:pPr>
            <w:r w:rsidRPr="00A23658">
              <w:rPr>
                <w:rFonts w:ascii="Arial" w:hAnsi="Arial" w:cs="Arial"/>
              </w:rPr>
              <w:t>Sezar Augusto</w:t>
            </w:r>
          </w:p>
          <w:p w14:paraId="40305251" w14:textId="56923D30" w:rsidR="00807172" w:rsidRPr="00A23658" w:rsidRDefault="00591D81" w:rsidP="008C351C">
            <w:pPr>
              <w:jc w:val="both"/>
              <w:rPr>
                <w:rFonts w:ascii="Arial" w:hAnsi="Arial" w:cs="Arial"/>
              </w:rPr>
            </w:pPr>
            <w:r w:rsidRPr="00A23658">
              <w:rPr>
                <w:rFonts w:ascii="Arial" w:hAnsi="Arial" w:cs="Arial"/>
              </w:rPr>
              <w:t>Bovino</w:t>
            </w:r>
            <w:r w:rsidR="00EE427E">
              <w:rPr>
                <w:rFonts w:ascii="Arial" w:hAnsi="Arial" w:cs="Arial"/>
              </w:rPr>
              <w:t>.</w:t>
            </w:r>
          </w:p>
        </w:tc>
        <w:tc>
          <w:tcPr>
            <w:tcW w:w="5411" w:type="dxa"/>
            <w:tcBorders>
              <w:top w:val="single" w:sz="6" w:space="0" w:color="000000"/>
            </w:tcBorders>
          </w:tcPr>
          <w:p w14:paraId="18D2D62E" w14:textId="13AD3AA5" w:rsidR="00807172" w:rsidRPr="00A23658" w:rsidRDefault="00591D81" w:rsidP="008C351C">
            <w:pPr>
              <w:jc w:val="both"/>
              <w:rPr>
                <w:rFonts w:ascii="Arial" w:hAnsi="Arial" w:cs="Arial"/>
              </w:rPr>
            </w:pPr>
            <w:r w:rsidRPr="00A23658">
              <w:rPr>
                <w:rFonts w:ascii="Arial" w:hAnsi="Arial" w:cs="Arial"/>
              </w:rPr>
              <w:t>Abre Crédito Adicional Suplementar no Orçamento do Exercício de 2025, e dá outras providências.</w:t>
            </w:r>
          </w:p>
        </w:tc>
        <w:tc>
          <w:tcPr>
            <w:tcW w:w="5831" w:type="dxa"/>
            <w:tcBorders>
              <w:top w:val="single" w:sz="6" w:space="0" w:color="000000"/>
            </w:tcBorders>
          </w:tcPr>
          <w:p w14:paraId="6B6F53A3" w14:textId="4499C405" w:rsidR="00807172" w:rsidRPr="00A23658" w:rsidRDefault="00B86D85" w:rsidP="008C351C">
            <w:pPr>
              <w:jc w:val="both"/>
              <w:rPr>
                <w:rFonts w:ascii="Arial" w:hAnsi="Arial" w:cs="Arial"/>
              </w:rPr>
            </w:pPr>
            <w:r w:rsidRPr="00A23658">
              <w:rPr>
                <w:rFonts w:ascii="Arial" w:hAnsi="Arial" w:cs="Arial"/>
              </w:rPr>
              <w:t>T</w:t>
            </w:r>
            <w:r w:rsidR="00591D81" w:rsidRPr="00A23658">
              <w:rPr>
                <w:rFonts w:ascii="Arial" w:hAnsi="Arial" w:cs="Arial"/>
              </w:rPr>
              <w:t>em por objetivo alterar o orçamento do corrente exercício, ou seja, suplementar os valores das dotações orçamentárias junto ao orçamento do executivo municipal para utilização de recursos no valor de até R$ 300.000,00, mais especificamente junto a Sec</w:t>
            </w:r>
            <w:r w:rsidRPr="00A23658">
              <w:rPr>
                <w:rFonts w:ascii="Arial" w:hAnsi="Arial" w:cs="Arial"/>
              </w:rPr>
              <w:t>retaria Municipal de Obras e Urban</w:t>
            </w:r>
            <w:r w:rsidR="00591D81" w:rsidRPr="00A23658">
              <w:rPr>
                <w:rFonts w:ascii="Arial" w:hAnsi="Arial" w:cs="Arial"/>
              </w:rPr>
              <w:t>ismo.</w:t>
            </w:r>
          </w:p>
        </w:tc>
        <w:tc>
          <w:tcPr>
            <w:tcW w:w="1701" w:type="dxa"/>
            <w:tcBorders>
              <w:top w:val="single" w:sz="6" w:space="0" w:color="000000"/>
            </w:tcBorders>
            <w:shd w:val="clear" w:color="auto" w:fill="00AF50"/>
          </w:tcPr>
          <w:p w14:paraId="28E88582" w14:textId="77777777" w:rsidR="00807172" w:rsidRPr="00A23658" w:rsidRDefault="00807172" w:rsidP="00EC3420">
            <w:pPr>
              <w:rPr>
                <w:rFonts w:ascii="Arial" w:hAnsi="Arial" w:cs="Arial"/>
              </w:rPr>
            </w:pPr>
          </w:p>
          <w:p w14:paraId="7B569847" w14:textId="77777777" w:rsidR="00807172" w:rsidRPr="00A23658" w:rsidRDefault="00807172" w:rsidP="00EC3420">
            <w:pPr>
              <w:rPr>
                <w:rFonts w:ascii="Arial" w:hAnsi="Arial" w:cs="Arial"/>
              </w:rPr>
            </w:pPr>
          </w:p>
          <w:p w14:paraId="441CC3A5" w14:textId="76FC3DD0" w:rsidR="00807172" w:rsidRPr="00A23658" w:rsidRDefault="0005126A" w:rsidP="00EC3420">
            <w:pPr>
              <w:rPr>
                <w:rFonts w:ascii="Arial" w:hAnsi="Arial" w:cs="Arial"/>
              </w:rPr>
            </w:pPr>
            <w:r>
              <w:rPr>
                <w:rFonts w:ascii="Arial" w:hAnsi="Arial" w:cs="Arial"/>
              </w:rPr>
              <w:t xml:space="preserve"> </w:t>
            </w:r>
            <w:r w:rsidR="008C351C">
              <w:rPr>
                <w:rFonts w:ascii="Arial" w:hAnsi="Arial" w:cs="Arial"/>
              </w:rPr>
              <w:t xml:space="preserve"> </w:t>
            </w:r>
            <w:r w:rsidRPr="0005126A">
              <w:rPr>
                <w:rFonts w:ascii="Arial" w:hAnsi="Arial" w:cs="Arial"/>
              </w:rPr>
              <w:t>APROVADO</w:t>
            </w:r>
          </w:p>
        </w:tc>
      </w:tr>
      <w:tr w:rsidR="00807172" w:rsidRPr="00A23658" w14:paraId="66AE29E2" w14:textId="77777777" w:rsidTr="00B377F6">
        <w:trPr>
          <w:trHeight w:val="1838"/>
        </w:trPr>
        <w:tc>
          <w:tcPr>
            <w:tcW w:w="1590" w:type="dxa"/>
            <w:tcBorders>
              <w:top w:val="nil"/>
              <w:bottom w:val="single" w:sz="4" w:space="0" w:color="auto"/>
            </w:tcBorders>
            <w:shd w:val="clear" w:color="auto" w:fill="FFFFFF" w:themeFill="background1"/>
          </w:tcPr>
          <w:p w14:paraId="4A75BCE5" w14:textId="66BD6BCE" w:rsidR="00807172" w:rsidRPr="00A23658" w:rsidRDefault="00B86D85" w:rsidP="008C351C">
            <w:pPr>
              <w:jc w:val="both"/>
              <w:rPr>
                <w:rFonts w:ascii="Arial" w:hAnsi="Arial" w:cs="Arial"/>
              </w:rPr>
            </w:pPr>
            <w:r w:rsidRPr="00A23658">
              <w:rPr>
                <w:rFonts w:ascii="Arial" w:hAnsi="Arial" w:cs="Arial"/>
              </w:rPr>
              <w:t>Projeto de Lei nº 005/2025</w:t>
            </w:r>
          </w:p>
        </w:tc>
        <w:tc>
          <w:tcPr>
            <w:tcW w:w="1516" w:type="dxa"/>
            <w:tcBorders>
              <w:top w:val="nil"/>
              <w:bottom w:val="single" w:sz="4" w:space="0" w:color="auto"/>
            </w:tcBorders>
          </w:tcPr>
          <w:p w14:paraId="264D58B3" w14:textId="77777777" w:rsidR="00B86D85" w:rsidRPr="00A23658" w:rsidRDefault="00B86D85" w:rsidP="008C351C">
            <w:pPr>
              <w:rPr>
                <w:rFonts w:ascii="Arial" w:hAnsi="Arial" w:cs="Arial"/>
              </w:rPr>
            </w:pPr>
            <w:r w:rsidRPr="00A23658">
              <w:rPr>
                <w:rFonts w:ascii="Arial" w:hAnsi="Arial" w:cs="Arial"/>
              </w:rPr>
              <w:t>Prefeito Municipal, Sr.</w:t>
            </w:r>
          </w:p>
          <w:p w14:paraId="005084A7" w14:textId="77777777" w:rsidR="00B86D85" w:rsidRPr="00A23658" w:rsidRDefault="00B86D85" w:rsidP="008C351C">
            <w:pPr>
              <w:rPr>
                <w:rFonts w:ascii="Arial" w:hAnsi="Arial" w:cs="Arial"/>
              </w:rPr>
            </w:pPr>
            <w:r w:rsidRPr="00A23658">
              <w:rPr>
                <w:rFonts w:ascii="Arial" w:hAnsi="Arial" w:cs="Arial"/>
              </w:rPr>
              <w:t>Sezar Augusto</w:t>
            </w:r>
          </w:p>
          <w:p w14:paraId="21DC7383" w14:textId="43423746" w:rsidR="00807172" w:rsidRPr="00A23658" w:rsidRDefault="00B86D85" w:rsidP="008C351C">
            <w:pPr>
              <w:rPr>
                <w:rFonts w:ascii="Arial" w:hAnsi="Arial" w:cs="Arial"/>
              </w:rPr>
            </w:pPr>
            <w:r w:rsidRPr="00A23658">
              <w:rPr>
                <w:rFonts w:ascii="Arial" w:hAnsi="Arial" w:cs="Arial"/>
              </w:rPr>
              <w:t>Bovino</w:t>
            </w:r>
            <w:r w:rsidR="00EE427E">
              <w:rPr>
                <w:rFonts w:ascii="Arial" w:hAnsi="Arial" w:cs="Arial"/>
              </w:rPr>
              <w:t>.</w:t>
            </w:r>
          </w:p>
        </w:tc>
        <w:tc>
          <w:tcPr>
            <w:tcW w:w="5411" w:type="dxa"/>
            <w:tcBorders>
              <w:top w:val="nil"/>
              <w:bottom w:val="single" w:sz="4" w:space="0" w:color="auto"/>
            </w:tcBorders>
          </w:tcPr>
          <w:p w14:paraId="6EB07C7F" w14:textId="77777777" w:rsidR="00B86D85" w:rsidRPr="00A23658" w:rsidRDefault="00B86D85" w:rsidP="008C351C">
            <w:pPr>
              <w:jc w:val="both"/>
              <w:rPr>
                <w:rFonts w:ascii="Arial" w:hAnsi="Arial" w:cs="Arial"/>
              </w:rPr>
            </w:pPr>
            <w:r w:rsidRPr="00A23658">
              <w:rPr>
                <w:rFonts w:ascii="Arial" w:hAnsi="Arial" w:cs="Arial"/>
              </w:rPr>
              <w:t>Abre Crédito Adicional Suplementar no Orçamento do Exercício de 2025, e dá outras providências.</w:t>
            </w:r>
          </w:p>
          <w:p w14:paraId="214825A9" w14:textId="77777777" w:rsidR="00807172" w:rsidRPr="00A23658" w:rsidRDefault="00807172" w:rsidP="00EC3420">
            <w:pPr>
              <w:rPr>
                <w:rFonts w:ascii="Arial" w:hAnsi="Arial" w:cs="Arial"/>
              </w:rPr>
            </w:pPr>
          </w:p>
        </w:tc>
        <w:tc>
          <w:tcPr>
            <w:tcW w:w="5831" w:type="dxa"/>
            <w:tcBorders>
              <w:top w:val="nil"/>
              <w:bottom w:val="single" w:sz="4" w:space="0" w:color="auto"/>
            </w:tcBorders>
          </w:tcPr>
          <w:p w14:paraId="67D9794B" w14:textId="797BC1C5" w:rsidR="00807172" w:rsidRPr="00A23658" w:rsidRDefault="00B86D85" w:rsidP="008C351C">
            <w:pPr>
              <w:jc w:val="both"/>
              <w:rPr>
                <w:rFonts w:ascii="Arial" w:hAnsi="Arial" w:cs="Arial"/>
              </w:rPr>
            </w:pPr>
            <w:r w:rsidRPr="00A23658">
              <w:rPr>
                <w:rFonts w:ascii="Arial" w:hAnsi="Arial" w:cs="Arial"/>
              </w:rPr>
              <w:t>Tem por objetivo alterar o orçamento do corrente exercício, ou seja, suplementar os valores das dotações orçamentárias junto ao orçamento do executivo municipal para utilização de recursos no valor de até R$ 500.000,00, mais especificamente junto a Secretaria Municipal de Obras e Urbanismo.</w:t>
            </w:r>
          </w:p>
        </w:tc>
        <w:tc>
          <w:tcPr>
            <w:tcW w:w="1701" w:type="dxa"/>
            <w:tcBorders>
              <w:top w:val="nil"/>
              <w:bottom w:val="single" w:sz="4" w:space="0" w:color="auto"/>
            </w:tcBorders>
            <w:shd w:val="clear" w:color="auto" w:fill="00AF50"/>
          </w:tcPr>
          <w:p w14:paraId="1D0F153B" w14:textId="22B73E89" w:rsidR="0005126A" w:rsidRDefault="0005126A" w:rsidP="0005126A">
            <w:pPr>
              <w:rPr>
                <w:rFonts w:ascii="Arial" w:hAnsi="Arial" w:cs="Arial"/>
              </w:rPr>
            </w:pPr>
            <w:r>
              <w:rPr>
                <w:rFonts w:ascii="Arial" w:hAnsi="Arial" w:cs="Arial"/>
              </w:rPr>
              <w:t xml:space="preserve"> </w:t>
            </w:r>
          </w:p>
          <w:p w14:paraId="4AC870B2" w14:textId="77777777" w:rsidR="0005126A" w:rsidRPr="0005126A" w:rsidRDefault="0005126A" w:rsidP="0005126A">
            <w:pPr>
              <w:rPr>
                <w:rFonts w:ascii="Arial" w:hAnsi="Arial" w:cs="Arial"/>
              </w:rPr>
            </w:pPr>
          </w:p>
          <w:p w14:paraId="1B4CC38F" w14:textId="77777777" w:rsidR="0005126A" w:rsidRPr="0005126A" w:rsidRDefault="0005126A" w:rsidP="0005126A">
            <w:pPr>
              <w:rPr>
                <w:rFonts w:ascii="Arial" w:hAnsi="Arial" w:cs="Arial"/>
              </w:rPr>
            </w:pPr>
          </w:p>
          <w:p w14:paraId="6AE6E4AF" w14:textId="45DC3B97" w:rsidR="00807172" w:rsidRPr="0005126A" w:rsidRDefault="0005126A" w:rsidP="0005126A">
            <w:pPr>
              <w:rPr>
                <w:rFonts w:ascii="Arial" w:hAnsi="Arial" w:cs="Arial"/>
              </w:rPr>
            </w:pPr>
            <w:r>
              <w:rPr>
                <w:rFonts w:ascii="Arial" w:hAnsi="Arial" w:cs="Arial"/>
              </w:rPr>
              <w:t xml:space="preserve"> </w:t>
            </w:r>
            <w:r w:rsidR="008C351C">
              <w:rPr>
                <w:rFonts w:ascii="Arial" w:hAnsi="Arial" w:cs="Arial"/>
              </w:rPr>
              <w:t xml:space="preserve"> </w:t>
            </w:r>
            <w:r w:rsidRPr="0005126A">
              <w:rPr>
                <w:rFonts w:ascii="Arial" w:hAnsi="Arial" w:cs="Arial"/>
              </w:rPr>
              <w:t>APROVADO</w:t>
            </w:r>
          </w:p>
        </w:tc>
      </w:tr>
      <w:tr w:rsidR="008C351C" w:rsidRPr="00A23658" w14:paraId="41B34A23"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18708D3E" w14:textId="03A6AE63" w:rsidR="008C351C" w:rsidRPr="00A23658" w:rsidRDefault="008C351C" w:rsidP="008C351C">
            <w:pPr>
              <w:jc w:val="both"/>
              <w:rPr>
                <w:rFonts w:ascii="Arial" w:hAnsi="Arial" w:cs="Arial"/>
              </w:rPr>
            </w:pPr>
            <w:r>
              <w:rPr>
                <w:rFonts w:ascii="Arial" w:hAnsi="Arial" w:cs="Arial"/>
              </w:rPr>
              <w:t>Projeto de Lei nº006/2025</w:t>
            </w:r>
          </w:p>
        </w:tc>
        <w:tc>
          <w:tcPr>
            <w:tcW w:w="1516" w:type="dxa"/>
            <w:tcBorders>
              <w:top w:val="single" w:sz="4" w:space="0" w:color="auto"/>
              <w:bottom w:val="single" w:sz="4" w:space="0" w:color="auto"/>
            </w:tcBorders>
          </w:tcPr>
          <w:p w14:paraId="2F14AB88" w14:textId="77777777" w:rsidR="008C351C" w:rsidRPr="008C351C" w:rsidRDefault="008C351C" w:rsidP="008C351C">
            <w:pPr>
              <w:rPr>
                <w:rFonts w:ascii="Arial" w:hAnsi="Arial" w:cs="Arial"/>
              </w:rPr>
            </w:pPr>
            <w:r w:rsidRPr="008C351C">
              <w:rPr>
                <w:rFonts w:ascii="Arial" w:hAnsi="Arial" w:cs="Arial"/>
              </w:rPr>
              <w:t>Prefeito Municipal, Sr.</w:t>
            </w:r>
          </w:p>
          <w:p w14:paraId="4705500E" w14:textId="77777777" w:rsidR="008C351C" w:rsidRPr="008C351C" w:rsidRDefault="008C351C" w:rsidP="008C351C">
            <w:pPr>
              <w:rPr>
                <w:rFonts w:ascii="Arial" w:hAnsi="Arial" w:cs="Arial"/>
              </w:rPr>
            </w:pPr>
            <w:r w:rsidRPr="008C351C">
              <w:rPr>
                <w:rFonts w:ascii="Arial" w:hAnsi="Arial" w:cs="Arial"/>
              </w:rPr>
              <w:t>Sezar Augusto</w:t>
            </w:r>
          </w:p>
          <w:p w14:paraId="30E73953" w14:textId="5E4F544A" w:rsidR="008C351C" w:rsidRPr="00A23658" w:rsidRDefault="008C351C" w:rsidP="008C351C">
            <w:pPr>
              <w:rPr>
                <w:rFonts w:ascii="Arial" w:hAnsi="Arial" w:cs="Arial"/>
              </w:rPr>
            </w:pPr>
            <w:r w:rsidRPr="008C351C">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318EE8AA" w14:textId="0A10EFC2" w:rsidR="008C351C" w:rsidRPr="00A23658" w:rsidRDefault="008C351C" w:rsidP="008C351C">
            <w:pPr>
              <w:jc w:val="both"/>
              <w:rPr>
                <w:rFonts w:ascii="Arial" w:hAnsi="Arial" w:cs="Arial"/>
              </w:rPr>
            </w:pPr>
            <w:r w:rsidRPr="008C351C">
              <w:rPr>
                <w:rFonts w:ascii="Arial" w:hAnsi="Arial" w:cs="Arial"/>
              </w:rPr>
              <w:t>Autoriza o Poder Executivo Municipal filiar-se e contribuir, com a Agência de Desenvolvimento Regional do Sudoeste do Paraná, órgão representativo da Instância de Governança Regional (IGR) da Região Turística Vales do Iguaçu, e dá outras providências.</w:t>
            </w:r>
          </w:p>
        </w:tc>
        <w:tc>
          <w:tcPr>
            <w:tcW w:w="5831" w:type="dxa"/>
            <w:tcBorders>
              <w:top w:val="single" w:sz="4" w:space="0" w:color="auto"/>
              <w:bottom w:val="single" w:sz="4" w:space="0" w:color="auto"/>
            </w:tcBorders>
          </w:tcPr>
          <w:p w14:paraId="52808E7C" w14:textId="6E180516" w:rsidR="008C351C" w:rsidRPr="00A23658" w:rsidRDefault="008C351C" w:rsidP="008C351C">
            <w:pPr>
              <w:jc w:val="both"/>
              <w:rPr>
                <w:rFonts w:ascii="Arial" w:hAnsi="Arial" w:cs="Arial"/>
              </w:rPr>
            </w:pPr>
            <w:r>
              <w:rPr>
                <w:rFonts w:ascii="Arial" w:hAnsi="Arial" w:cs="Arial"/>
              </w:rPr>
              <w:t xml:space="preserve">Tem </w:t>
            </w:r>
            <w:r w:rsidRPr="008C351C">
              <w:rPr>
                <w:rFonts w:ascii="Arial" w:hAnsi="Arial" w:cs="Arial"/>
              </w:rPr>
              <w:t>por objetivo encaminhar Projeto de Lei solicitando autorização legislativa para o Município de Rio Bonito do Iguaçu filiar-se e contribuir, com a Agência de Desenvolvimento Regional do Sudoeste do Paraná, órgão representativo da Instância de Governança Regional (IGR) da Região Turística Vales do Iguaçu.</w:t>
            </w:r>
          </w:p>
        </w:tc>
        <w:tc>
          <w:tcPr>
            <w:tcW w:w="1701" w:type="dxa"/>
            <w:tcBorders>
              <w:top w:val="single" w:sz="4" w:space="0" w:color="auto"/>
              <w:bottom w:val="single" w:sz="4" w:space="0" w:color="auto"/>
            </w:tcBorders>
            <w:shd w:val="clear" w:color="auto" w:fill="00AF50"/>
          </w:tcPr>
          <w:p w14:paraId="28E704E3" w14:textId="364728A5" w:rsidR="008C351C" w:rsidRDefault="008C351C" w:rsidP="0005126A">
            <w:pPr>
              <w:rPr>
                <w:rFonts w:ascii="Arial" w:hAnsi="Arial" w:cs="Arial"/>
              </w:rPr>
            </w:pPr>
          </w:p>
          <w:p w14:paraId="4F73DE98" w14:textId="77777777" w:rsidR="008C351C" w:rsidRPr="008C351C" w:rsidRDefault="008C351C" w:rsidP="008C351C">
            <w:pPr>
              <w:rPr>
                <w:rFonts w:ascii="Arial" w:hAnsi="Arial" w:cs="Arial"/>
              </w:rPr>
            </w:pPr>
          </w:p>
          <w:p w14:paraId="62EF0094" w14:textId="2B2F4CE7" w:rsidR="008C351C" w:rsidRDefault="008C351C" w:rsidP="008C351C">
            <w:pPr>
              <w:rPr>
                <w:rFonts w:ascii="Arial" w:hAnsi="Arial" w:cs="Arial"/>
              </w:rPr>
            </w:pPr>
          </w:p>
          <w:p w14:paraId="50A61208" w14:textId="2CE6E068" w:rsidR="008C351C" w:rsidRPr="008C351C" w:rsidRDefault="008C351C" w:rsidP="008C351C">
            <w:pPr>
              <w:rPr>
                <w:rFonts w:ascii="Arial" w:hAnsi="Arial" w:cs="Arial"/>
              </w:rPr>
            </w:pPr>
            <w:r>
              <w:rPr>
                <w:rFonts w:ascii="Arial" w:hAnsi="Arial" w:cs="Arial"/>
              </w:rPr>
              <w:t xml:space="preserve">   </w:t>
            </w:r>
            <w:r w:rsidRPr="008C351C">
              <w:rPr>
                <w:rFonts w:ascii="Arial" w:hAnsi="Arial" w:cs="Arial"/>
              </w:rPr>
              <w:t>APROVADO</w:t>
            </w:r>
          </w:p>
        </w:tc>
      </w:tr>
      <w:tr w:rsidR="00946B1B" w:rsidRPr="00A23658" w14:paraId="21FB774A"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5CA203B2" w14:textId="60B79156" w:rsidR="00946B1B" w:rsidRDefault="00946B1B" w:rsidP="008C351C">
            <w:pPr>
              <w:jc w:val="both"/>
              <w:rPr>
                <w:rFonts w:ascii="Arial" w:hAnsi="Arial" w:cs="Arial"/>
              </w:rPr>
            </w:pPr>
            <w:r>
              <w:rPr>
                <w:rFonts w:ascii="Arial" w:hAnsi="Arial" w:cs="Arial"/>
              </w:rPr>
              <w:t>Projeto de Lei nº007</w:t>
            </w:r>
            <w:r w:rsidRPr="00946B1B">
              <w:rPr>
                <w:rFonts w:ascii="Arial" w:hAnsi="Arial" w:cs="Arial"/>
              </w:rPr>
              <w:t>/2025</w:t>
            </w:r>
          </w:p>
        </w:tc>
        <w:tc>
          <w:tcPr>
            <w:tcW w:w="1516" w:type="dxa"/>
            <w:tcBorders>
              <w:top w:val="single" w:sz="4" w:space="0" w:color="auto"/>
              <w:bottom w:val="single" w:sz="4" w:space="0" w:color="auto"/>
            </w:tcBorders>
          </w:tcPr>
          <w:p w14:paraId="369036AD" w14:textId="77777777" w:rsidR="00946B1B" w:rsidRPr="00946B1B" w:rsidRDefault="00946B1B" w:rsidP="00946B1B">
            <w:pPr>
              <w:rPr>
                <w:rFonts w:ascii="Arial" w:hAnsi="Arial" w:cs="Arial"/>
              </w:rPr>
            </w:pPr>
            <w:r w:rsidRPr="00946B1B">
              <w:rPr>
                <w:rFonts w:ascii="Arial" w:hAnsi="Arial" w:cs="Arial"/>
              </w:rPr>
              <w:t>Prefeito Municipal, Sr.</w:t>
            </w:r>
          </w:p>
          <w:p w14:paraId="558E4AFC" w14:textId="77777777" w:rsidR="00946B1B" w:rsidRPr="00946B1B" w:rsidRDefault="00946B1B" w:rsidP="00946B1B">
            <w:pPr>
              <w:rPr>
                <w:rFonts w:ascii="Arial" w:hAnsi="Arial" w:cs="Arial"/>
              </w:rPr>
            </w:pPr>
            <w:r w:rsidRPr="00946B1B">
              <w:rPr>
                <w:rFonts w:ascii="Arial" w:hAnsi="Arial" w:cs="Arial"/>
              </w:rPr>
              <w:t>Sezar Augusto</w:t>
            </w:r>
          </w:p>
          <w:p w14:paraId="4E74A1D9" w14:textId="24618F40" w:rsidR="00946B1B" w:rsidRPr="008C351C" w:rsidRDefault="00946B1B" w:rsidP="00946B1B">
            <w:pPr>
              <w:rPr>
                <w:rFonts w:ascii="Arial" w:hAnsi="Arial" w:cs="Arial"/>
              </w:rPr>
            </w:pPr>
            <w:r w:rsidRPr="00946B1B">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6B71E808" w14:textId="66624BDD" w:rsidR="00946B1B" w:rsidRPr="008C351C" w:rsidRDefault="00946B1B" w:rsidP="008C351C">
            <w:pPr>
              <w:jc w:val="both"/>
              <w:rPr>
                <w:rFonts w:ascii="Arial" w:hAnsi="Arial" w:cs="Arial"/>
              </w:rPr>
            </w:pPr>
            <w:r w:rsidRPr="00946B1B">
              <w:rPr>
                <w:rFonts w:ascii="Arial" w:hAnsi="Arial" w:cs="Arial"/>
              </w:rPr>
              <w:t xml:space="preserve"> Cria o Serviço de Acolhimento Familiar e dá outra providência.</w:t>
            </w:r>
          </w:p>
        </w:tc>
        <w:tc>
          <w:tcPr>
            <w:tcW w:w="5831" w:type="dxa"/>
            <w:tcBorders>
              <w:top w:val="single" w:sz="4" w:space="0" w:color="auto"/>
              <w:bottom w:val="single" w:sz="4" w:space="0" w:color="auto"/>
            </w:tcBorders>
          </w:tcPr>
          <w:p w14:paraId="023C36EE" w14:textId="2D099134" w:rsidR="00946B1B" w:rsidRPr="00946B1B" w:rsidRDefault="00946B1B" w:rsidP="004D6D41">
            <w:pPr>
              <w:jc w:val="both"/>
              <w:rPr>
                <w:rFonts w:ascii="Arial" w:hAnsi="Arial" w:cs="Arial"/>
              </w:rPr>
            </w:pPr>
            <w:r>
              <w:rPr>
                <w:rFonts w:ascii="Arial" w:hAnsi="Arial" w:cs="Arial"/>
              </w:rPr>
              <w:t xml:space="preserve"> T</w:t>
            </w:r>
            <w:r w:rsidRPr="00946B1B">
              <w:rPr>
                <w:rFonts w:ascii="Arial" w:hAnsi="Arial" w:cs="Arial"/>
              </w:rPr>
              <w:t>em por objetivo encaminhar Projeto de Lei, solicitando autorização legislativa para instituir no Município de Rio Bonito do Iguaçu o Serviço Municipal de Acolhimento Familiar destinado à garantia de direitos de crianças, adolescentes, e, excepcionalmente, de jovens entre 18 e 21 anos de idade, afastados da família de origem por meio da medida de proteção prevista no art. 101, inciso VIII, da Lei nº 8.069/1990 - Estatuto da Criança e do Adolescente - ECA, determinada pela autoridade competente.</w:t>
            </w:r>
          </w:p>
          <w:p w14:paraId="0BDF71D2" w14:textId="77777777" w:rsidR="00946B1B" w:rsidRDefault="00946B1B" w:rsidP="008C351C">
            <w:pPr>
              <w:jc w:val="both"/>
              <w:rPr>
                <w:rFonts w:ascii="Arial" w:hAnsi="Arial" w:cs="Arial"/>
              </w:rPr>
            </w:pPr>
          </w:p>
        </w:tc>
        <w:tc>
          <w:tcPr>
            <w:tcW w:w="1701" w:type="dxa"/>
            <w:tcBorders>
              <w:top w:val="single" w:sz="4" w:space="0" w:color="auto"/>
              <w:bottom w:val="single" w:sz="4" w:space="0" w:color="auto"/>
            </w:tcBorders>
            <w:shd w:val="clear" w:color="auto" w:fill="00AF50"/>
          </w:tcPr>
          <w:p w14:paraId="161E42F5" w14:textId="631434CE" w:rsidR="00946B1B" w:rsidRDefault="00946B1B" w:rsidP="0005126A">
            <w:pPr>
              <w:rPr>
                <w:rFonts w:ascii="Arial" w:hAnsi="Arial" w:cs="Arial"/>
              </w:rPr>
            </w:pPr>
          </w:p>
          <w:p w14:paraId="4D7CFDFC" w14:textId="77777777" w:rsidR="00946B1B" w:rsidRPr="00946B1B" w:rsidRDefault="00946B1B" w:rsidP="00946B1B">
            <w:pPr>
              <w:rPr>
                <w:rFonts w:ascii="Arial" w:hAnsi="Arial" w:cs="Arial"/>
              </w:rPr>
            </w:pPr>
          </w:p>
          <w:p w14:paraId="611FD0FB" w14:textId="77777777" w:rsidR="00946B1B" w:rsidRPr="00946B1B" w:rsidRDefault="00946B1B" w:rsidP="00946B1B">
            <w:pPr>
              <w:rPr>
                <w:rFonts w:ascii="Arial" w:hAnsi="Arial" w:cs="Arial"/>
              </w:rPr>
            </w:pPr>
          </w:p>
          <w:p w14:paraId="193AB687" w14:textId="1CA10BAC" w:rsidR="00946B1B" w:rsidRDefault="00946B1B" w:rsidP="00946B1B">
            <w:pPr>
              <w:rPr>
                <w:rFonts w:ascii="Arial" w:hAnsi="Arial" w:cs="Arial"/>
              </w:rPr>
            </w:pPr>
          </w:p>
          <w:p w14:paraId="69497AD5" w14:textId="67665861" w:rsidR="00946B1B" w:rsidRPr="00946B1B" w:rsidRDefault="00123AB6" w:rsidP="00946B1B">
            <w:pPr>
              <w:jc w:val="center"/>
              <w:rPr>
                <w:rFonts w:ascii="Arial" w:hAnsi="Arial" w:cs="Arial"/>
              </w:rPr>
            </w:pPr>
            <w:r>
              <w:rPr>
                <w:rFonts w:ascii="Arial" w:hAnsi="Arial" w:cs="Arial"/>
              </w:rPr>
              <w:t>APROVADO</w:t>
            </w:r>
          </w:p>
        </w:tc>
      </w:tr>
      <w:tr w:rsidR="00451284" w:rsidRPr="00A23658" w14:paraId="0C88203B"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48167A8A" w14:textId="263E69F9" w:rsidR="00451284" w:rsidRDefault="00451284" w:rsidP="008C351C">
            <w:pPr>
              <w:jc w:val="both"/>
              <w:rPr>
                <w:rFonts w:ascii="Arial" w:hAnsi="Arial" w:cs="Arial"/>
              </w:rPr>
            </w:pPr>
            <w:r>
              <w:rPr>
                <w:rFonts w:ascii="Arial" w:hAnsi="Arial" w:cs="Arial"/>
              </w:rPr>
              <w:lastRenderedPageBreak/>
              <w:t>Projeto de Lei nº008</w:t>
            </w:r>
            <w:r w:rsidRPr="00451284">
              <w:rPr>
                <w:rFonts w:ascii="Arial" w:hAnsi="Arial" w:cs="Arial"/>
              </w:rPr>
              <w:t>/2025</w:t>
            </w:r>
          </w:p>
        </w:tc>
        <w:tc>
          <w:tcPr>
            <w:tcW w:w="1516" w:type="dxa"/>
            <w:tcBorders>
              <w:top w:val="single" w:sz="4" w:space="0" w:color="auto"/>
              <w:bottom w:val="single" w:sz="4" w:space="0" w:color="auto"/>
            </w:tcBorders>
          </w:tcPr>
          <w:p w14:paraId="55384750" w14:textId="77777777" w:rsidR="00451284" w:rsidRPr="00451284" w:rsidRDefault="00451284" w:rsidP="00451284">
            <w:pPr>
              <w:rPr>
                <w:rFonts w:ascii="Arial" w:hAnsi="Arial" w:cs="Arial"/>
              </w:rPr>
            </w:pPr>
            <w:r w:rsidRPr="00451284">
              <w:rPr>
                <w:rFonts w:ascii="Arial" w:hAnsi="Arial" w:cs="Arial"/>
              </w:rPr>
              <w:t>Prefeito Municipal, Sr.</w:t>
            </w:r>
          </w:p>
          <w:p w14:paraId="6B14BD8C" w14:textId="77777777" w:rsidR="00451284" w:rsidRPr="00451284" w:rsidRDefault="00451284" w:rsidP="00451284">
            <w:pPr>
              <w:rPr>
                <w:rFonts w:ascii="Arial" w:hAnsi="Arial" w:cs="Arial"/>
              </w:rPr>
            </w:pPr>
            <w:r w:rsidRPr="00451284">
              <w:rPr>
                <w:rFonts w:ascii="Arial" w:hAnsi="Arial" w:cs="Arial"/>
              </w:rPr>
              <w:t>Sezar Augusto</w:t>
            </w:r>
          </w:p>
          <w:p w14:paraId="2167D0AF" w14:textId="15B89CDF" w:rsidR="00451284" w:rsidRPr="00946B1B" w:rsidRDefault="00451284" w:rsidP="00451284">
            <w:pPr>
              <w:rPr>
                <w:rFonts w:ascii="Arial" w:hAnsi="Arial" w:cs="Arial"/>
              </w:rPr>
            </w:pPr>
            <w:r w:rsidRPr="00451284">
              <w:rPr>
                <w:rFonts w:ascii="Arial" w:hAnsi="Arial" w:cs="Arial"/>
              </w:rPr>
              <w:t>Bovino.</w:t>
            </w:r>
          </w:p>
        </w:tc>
        <w:tc>
          <w:tcPr>
            <w:tcW w:w="5411" w:type="dxa"/>
            <w:tcBorders>
              <w:top w:val="single" w:sz="4" w:space="0" w:color="auto"/>
              <w:bottom w:val="single" w:sz="4" w:space="0" w:color="auto"/>
            </w:tcBorders>
          </w:tcPr>
          <w:p w14:paraId="26BD872B" w14:textId="2DF6C393" w:rsidR="00451284" w:rsidRPr="00946B1B" w:rsidRDefault="00451284" w:rsidP="008C351C">
            <w:pPr>
              <w:jc w:val="both"/>
              <w:rPr>
                <w:rFonts w:ascii="Arial" w:hAnsi="Arial" w:cs="Arial"/>
              </w:rPr>
            </w:pPr>
            <w:r w:rsidRPr="00451284">
              <w:rPr>
                <w:rFonts w:ascii="Arial" w:hAnsi="Arial" w:cs="Arial"/>
              </w:rPr>
              <w:t>Institui e regulamenta a jornada de trabalho no regime de 12x36 no âmbito da Administração Pública Direta do Município de Rio Bonito do Iguaçu e dá outras providências.</w:t>
            </w:r>
          </w:p>
        </w:tc>
        <w:tc>
          <w:tcPr>
            <w:tcW w:w="5831" w:type="dxa"/>
            <w:tcBorders>
              <w:top w:val="single" w:sz="4" w:space="0" w:color="auto"/>
              <w:bottom w:val="single" w:sz="4" w:space="0" w:color="auto"/>
            </w:tcBorders>
          </w:tcPr>
          <w:p w14:paraId="4FF73BEF" w14:textId="571C4E17" w:rsidR="00451284" w:rsidRDefault="00451284" w:rsidP="004D6D41">
            <w:pPr>
              <w:jc w:val="both"/>
              <w:rPr>
                <w:rFonts w:ascii="Arial" w:hAnsi="Arial" w:cs="Arial"/>
              </w:rPr>
            </w:pPr>
            <w:r>
              <w:rPr>
                <w:rFonts w:ascii="Arial" w:hAnsi="Arial" w:cs="Arial"/>
              </w:rPr>
              <w:t xml:space="preserve"> Tem </w:t>
            </w:r>
            <w:r w:rsidRPr="00451284">
              <w:rPr>
                <w:rFonts w:ascii="Arial" w:hAnsi="Arial" w:cs="Arial"/>
              </w:rPr>
              <w:t>por finalidade instituir e regulamentar, no âmbito da Administração Pública Direta do Município de Rio Bonito do Iguaçu, a jornada de trabalho no regime de 12x36 horas.</w:t>
            </w:r>
          </w:p>
        </w:tc>
        <w:tc>
          <w:tcPr>
            <w:tcW w:w="1701" w:type="dxa"/>
            <w:tcBorders>
              <w:top w:val="single" w:sz="4" w:space="0" w:color="auto"/>
              <w:bottom w:val="single" w:sz="4" w:space="0" w:color="auto"/>
            </w:tcBorders>
            <w:shd w:val="clear" w:color="auto" w:fill="00AF50"/>
          </w:tcPr>
          <w:p w14:paraId="5AC32C52" w14:textId="2DCD4657" w:rsidR="00451284" w:rsidRDefault="00451284" w:rsidP="0005126A">
            <w:pPr>
              <w:rPr>
                <w:rFonts w:ascii="Arial" w:hAnsi="Arial" w:cs="Arial"/>
              </w:rPr>
            </w:pPr>
          </w:p>
          <w:p w14:paraId="6D1641E2" w14:textId="77777777" w:rsidR="00451284" w:rsidRPr="00451284" w:rsidRDefault="00451284" w:rsidP="00451284">
            <w:pPr>
              <w:rPr>
                <w:rFonts w:ascii="Arial" w:hAnsi="Arial" w:cs="Arial"/>
              </w:rPr>
            </w:pPr>
          </w:p>
          <w:p w14:paraId="37103C8A" w14:textId="09EA7A42" w:rsidR="00451284" w:rsidRDefault="00451284" w:rsidP="00451284">
            <w:pPr>
              <w:rPr>
                <w:rFonts w:ascii="Arial" w:hAnsi="Arial" w:cs="Arial"/>
              </w:rPr>
            </w:pPr>
          </w:p>
          <w:p w14:paraId="0360F2E6" w14:textId="667E401B" w:rsidR="00451284" w:rsidRPr="00451284" w:rsidRDefault="00451284" w:rsidP="00451284">
            <w:pPr>
              <w:rPr>
                <w:rFonts w:ascii="Arial" w:hAnsi="Arial" w:cs="Arial"/>
              </w:rPr>
            </w:pPr>
            <w:r>
              <w:rPr>
                <w:rFonts w:ascii="Arial" w:hAnsi="Arial" w:cs="Arial"/>
              </w:rPr>
              <w:t xml:space="preserve"> </w:t>
            </w:r>
            <w:r w:rsidRPr="00451284">
              <w:rPr>
                <w:rFonts w:ascii="Arial" w:hAnsi="Arial" w:cs="Arial"/>
              </w:rPr>
              <w:t>APROVADO</w:t>
            </w:r>
          </w:p>
        </w:tc>
      </w:tr>
      <w:tr w:rsidR="007E6594" w:rsidRPr="00A23658" w14:paraId="6C00E2AC"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4E3454BF" w14:textId="00639D68" w:rsidR="007E6594" w:rsidRDefault="0090672D" w:rsidP="008C351C">
            <w:pPr>
              <w:jc w:val="both"/>
              <w:rPr>
                <w:rFonts w:ascii="Arial" w:hAnsi="Arial" w:cs="Arial"/>
              </w:rPr>
            </w:pPr>
            <w:r>
              <w:rPr>
                <w:rFonts w:ascii="Arial" w:hAnsi="Arial" w:cs="Arial"/>
              </w:rPr>
              <w:t>Projeto de Lei Nº010/2025</w:t>
            </w:r>
          </w:p>
        </w:tc>
        <w:tc>
          <w:tcPr>
            <w:tcW w:w="1516" w:type="dxa"/>
            <w:tcBorders>
              <w:top w:val="single" w:sz="4" w:space="0" w:color="auto"/>
              <w:bottom w:val="single" w:sz="4" w:space="0" w:color="auto"/>
            </w:tcBorders>
          </w:tcPr>
          <w:p w14:paraId="5856A9BA" w14:textId="77777777" w:rsidR="0090672D" w:rsidRPr="0090672D" w:rsidRDefault="0090672D" w:rsidP="00C76387">
            <w:pPr>
              <w:jc w:val="both"/>
              <w:rPr>
                <w:rFonts w:ascii="Arial" w:hAnsi="Arial" w:cs="Arial"/>
              </w:rPr>
            </w:pPr>
            <w:r w:rsidRPr="0090672D">
              <w:rPr>
                <w:rFonts w:ascii="Arial" w:hAnsi="Arial" w:cs="Arial"/>
              </w:rPr>
              <w:t>Prefeito Municipal, Sr.</w:t>
            </w:r>
          </w:p>
          <w:p w14:paraId="0FBA186B" w14:textId="77777777" w:rsidR="0090672D" w:rsidRPr="0090672D" w:rsidRDefault="0090672D" w:rsidP="00C76387">
            <w:pPr>
              <w:jc w:val="both"/>
              <w:rPr>
                <w:rFonts w:ascii="Arial" w:hAnsi="Arial" w:cs="Arial"/>
              </w:rPr>
            </w:pPr>
            <w:r w:rsidRPr="0090672D">
              <w:rPr>
                <w:rFonts w:ascii="Arial" w:hAnsi="Arial" w:cs="Arial"/>
              </w:rPr>
              <w:t>Sezar Augusto</w:t>
            </w:r>
          </w:p>
          <w:p w14:paraId="48A3F56F" w14:textId="4DC14119" w:rsidR="007E6594" w:rsidRPr="004D6D41" w:rsidRDefault="0090672D" w:rsidP="00C76387">
            <w:pPr>
              <w:jc w:val="both"/>
              <w:rPr>
                <w:rFonts w:ascii="Arial" w:hAnsi="Arial" w:cs="Arial"/>
              </w:rPr>
            </w:pPr>
            <w:r w:rsidRPr="0090672D">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550B7931" w14:textId="20BCA5DF" w:rsidR="007E6594" w:rsidRPr="004D6D41" w:rsidRDefault="0090672D" w:rsidP="00C76387">
            <w:pPr>
              <w:jc w:val="both"/>
              <w:rPr>
                <w:rFonts w:ascii="Arial" w:hAnsi="Arial" w:cs="Arial"/>
              </w:rPr>
            </w:pPr>
            <w:r w:rsidRPr="0090672D">
              <w:rPr>
                <w:rFonts w:ascii="Arial" w:hAnsi="Arial" w:cs="Arial"/>
              </w:rPr>
              <w:t>Dispõe sobre a revisão geral anual aos servidores públicos do Poder Executivo do Município de Rio Bonito do Iguaçu e da outras providencias.</w:t>
            </w:r>
          </w:p>
        </w:tc>
        <w:tc>
          <w:tcPr>
            <w:tcW w:w="5831" w:type="dxa"/>
            <w:tcBorders>
              <w:top w:val="single" w:sz="4" w:space="0" w:color="auto"/>
              <w:bottom w:val="single" w:sz="4" w:space="0" w:color="auto"/>
            </w:tcBorders>
          </w:tcPr>
          <w:p w14:paraId="34352CC9" w14:textId="2B7843F0" w:rsidR="007E6594" w:rsidRDefault="0090672D" w:rsidP="004D6D41">
            <w:pPr>
              <w:jc w:val="both"/>
              <w:rPr>
                <w:rFonts w:ascii="Arial" w:hAnsi="Arial" w:cs="Arial"/>
              </w:rPr>
            </w:pPr>
            <w:r>
              <w:rPr>
                <w:rFonts w:ascii="Arial" w:hAnsi="Arial" w:cs="Arial"/>
              </w:rPr>
              <w:t>T</w:t>
            </w:r>
            <w:r w:rsidRPr="0090672D">
              <w:rPr>
                <w:rFonts w:ascii="Arial" w:hAnsi="Arial" w:cs="Arial"/>
              </w:rPr>
              <w:t>em por objetivo conceder revisão geral anual aos servidores públicos municipais, empregados públicos municipais, ativos, inativos, pensionistas, comissionados da Prefeitura Municipal de Rio Bonito do Iguaçu e conselheiros tutelares, no percentual de 5,53% de acordo com o inciso X do artigo 37 da Constituição Federal  combinado com a Alínea “a” do Inciso X do Artigo 12 conforme Emenda nº 006/2011 a Lei Orgânica Municipal, a título de recomposição salarial, medido pelo IPCA – IBGE, acumulado no período de maio de 2024 a abril de 2025.</w:t>
            </w:r>
          </w:p>
        </w:tc>
        <w:tc>
          <w:tcPr>
            <w:tcW w:w="1701" w:type="dxa"/>
            <w:tcBorders>
              <w:top w:val="single" w:sz="4" w:space="0" w:color="auto"/>
              <w:bottom w:val="single" w:sz="4" w:space="0" w:color="auto"/>
            </w:tcBorders>
            <w:shd w:val="clear" w:color="auto" w:fill="00AF50"/>
          </w:tcPr>
          <w:p w14:paraId="7703E8A4" w14:textId="3474576E" w:rsidR="00123AB6" w:rsidRDefault="00123AB6" w:rsidP="0005126A">
            <w:pPr>
              <w:rPr>
                <w:rFonts w:ascii="Arial" w:hAnsi="Arial" w:cs="Arial"/>
              </w:rPr>
            </w:pPr>
          </w:p>
          <w:p w14:paraId="0A62B13A" w14:textId="77777777" w:rsidR="00123AB6" w:rsidRPr="00123AB6" w:rsidRDefault="00123AB6" w:rsidP="00123AB6">
            <w:pPr>
              <w:rPr>
                <w:rFonts w:ascii="Arial" w:hAnsi="Arial" w:cs="Arial"/>
              </w:rPr>
            </w:pPr>
          </w:p>
          <w:p w14:paraId="30484C49" w14:textId="77777777" w:rsidR="00123AB6" w:rsidRPr="00123AB6" w:rsidRDefault="00123AB6" w:rsidP="00123AB6">
            <w:pPr>
              <w:rPr>
                <w:rFonts w:ascii="Arial" w:hAnsi="Arial" w:cs="Arial"/>
              </w:rPr>
            </w:pPr>
          </w:p>
          <w:p w14:paraId="7519A5EE" w14:textId="77777777" w:rsidR="00123AB6" w:rsidRPr="00123AB6" w:rsidRDefault="00123AB6" w:rsidP="00123AB6">
            <w:pPr>
              <w:rPr>
                <w:rFonts w:ascii="Arial" w:hAnsi="Arial" w:cs="Arial"/>
              </w:rPr>
            </w:pPr>
          </w:p>
          <w:p w14:paraId="6E4ADED1" w14:textId="73FF997D" w:rsidR="00123AB6" w:rsidRDefault="00123AB6" w:rsidP="00123AB6">
            <w:pPr>
              <w:rPr>
                <w:rFonts w:ascii="Arial" w:hAnsi="Arial" w:cs="Arial"/>
              </w:rPr>
            </w:pPr>
          </w:p>
          <w:p w14:paraId="2FB03E55" w14:textId="17540857" w:rsidR="007E6594" w:rsidRPr="00123AB6" w:rsidRDefault="00123AB6" w:rsidP="00123AB6">
            <w:pPr>
              <w:jc w:val="center"/>
              <w:rPr>
                <w:rFonts w:ascii="Arial" w:hAnsi="Arial" w:cs="Arial"/>
              </w:rPr>
            </w:pPr>
            <w:r>
              <w:rPr>
                <w:rFonts w:ascii="Arial" w:hAnsi="Arial" w:cs="Arial"/>
              </w:rPr>
              <w:t>APROVADO</w:t>
            </w:r>
          </w:p>
        </w:tc>
      </w:tr>
      <w:tr w:rsidR="000247AD" w:rsidRPr="00A23658" w14:paraId="15E06B7F"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192637EE" w14:textId="7BDDB8A6" w:rsidR="000247AD" w:rsidRDefault="000247AD" w:rsidP="008C351C">
            <w:pPr>
              <w:jc w:val="both"/>
              <w:rPr>
                <w:rFonts w:ascii="Arial" w:hAnsi="Arial" w:cs="Arial"/>
              </w:rPr>
            </w:pPr>
            <w:r w:rsidRPr="000247AD">
              <w:rPr>
                <w:rFonts w:ascii="Arial" w:hAnsi="Arial" w:cs="Arial"/>
              </w:rPr>
              <w:t>Projeto de Lei Nº010/2025</w:t>
            </w:r>
          </w:p>
        </w:tc>
        <w:tc>
          <w:tcPr>
            <w:tcW w:w="1516" w:type="dxa"/>
            <w:tcBorders>
              <w:top w:val="single" w:sz="4" w:space="0" w:color="auto"/>
              <w:bottom w:val="single" w:sz="4" w:space="0" w:color="auto"/>
            </w:tcBorders>
          </w:tcPr>
          <w:p w14:paraId="2003CB3A" w14:textId="77777777" w:rsidR="000247AD" w:rsidRPr="000247AD" w:rsidRDefault="000247AD" w:rsidP="000247AD">
            <w:pPr>
              <w:jc w:val="both"/>
              <w:rPr>
                <w:rFonts w:ascii="Arial" w:hAnsi="Arial" w:cs="Arial"/>
              </w:rPr>
            </w:pPr>
            <w:r w:rsidRPr="000247AD">
              <w:rPr>
                <w:rFonts w:ascii="Arial" w:hAnsi="Arial" w:cs="Arial"/>
              </w:rPr>
              <w:t>Prefeito Municipal, Sr.</w:t>
            </w:r>
          </w:p>
          <w:p w14:paraId="4C9840FE" w14:textId="77777777" w:rsidR="000247AD" w:rsidRPr="000247AD" w:rsidRDefault="000247AD" w:rsidP="000247AD">
            <w:pPr>
              <w:jc w:val="both"/>
              <w:rPr>
                <w:rFonts w:ascii="Arial" w:hAnsi="Arial" w:cs="Arial"/>
              </w:rPr>
            </w:pPr>
            <w:r w:rsidRPr="000247AD">
              <w:rPr>
                <w:rFonts w:ascii="Arial" w:hAnsi="Arial" w:cs="Arial"/>
              </w:rPr>
              <w:t>Sezar Augusto</w:t>
            </w:r>
          </w:p>
          <w:p w14:paraId="6A3C6CCA" w14:textId="080230B6" w:rsidR="000247AD" w:rsidRPr="0090672D" w:rsidRDefault="000247AD" w:rsidP="000247AD">
            <w:pPr>
              <w:jc w:val="both"/>
              <w:rPr>
                <w:rFonts w:ascii="Arial" w:hAnsi="Arial" w:cs="Arial"/>
              </w:rPr>
            </w:pPr>
            <w:r w:rsidRPr="000247AD">
              <w:rPr>
                <w:rFonts w:ascii="Arial" w:hAnsi="Arial" w:cs="Arial"/>
              </w:rPr>
              <w:t>Bovino.</w:t>
            </w:r>
          </w:p>
        </w:tc>
        <w:tc>
          <w:tcPr>
            <w:tcW w:w="5411" w:type="dxa"/>
            <w:tcBorders>
              <w:top w:val="single" w:sz="4" w:space="0" w:color="auto"/>
              <w:bottom w:val="single" w:sz="4" w:space="0" w:color="auto"/>
            </w:tcBorders>
          </w:tcPr>
          <w:p w14:paraId="2B267E97" w14:textId="4E76A286" w:rsidR="000247AD" w:rsidRPr="0090672D" w:rsidRDefault="000247AD" w:rsidP="00C76387">
            <w:pPr>
              <w:jc w:val="both"/>
              <w:rPr>
                <w:rFonts w:ascii="Arial" w:hAnsi="Arial" w:cs="Arial"/>
              </w:rPr>
            </w:pPr>
            <w:r w:rsidRPr="000247AD">
              <w:rPr>
                <w:rFonts w:ascii="Arial" w:hAnsi="Arial" w:cs="Arial"/>
              </w:rPr>
              <w:t>Dispõe sobre as diretrizes para    elaboração do orçamento  do  Município  de Rio Bonito do Iguaçu para  o exercício financeiro de 2026  e dá  outras providências.</w:t>
            </w:r>
          </w:p>
        </w:tc>
        <w:tc>
          <w:tcPr>
            <w:tcW w:w="5831" w:type="dxa"/>
            <w:tcBorders>
              <w:top w:val="single" w:sz="4" w:space="0" w:color="auto"/>
              <w:bottom w:val="single" w:sz="4" w:space="0" w:color="auto"/>
            </w:tcBorders>
          </w:tcPr>
          <w:p w14:paraId="7ED32E55" w14:textId="667C7573" w:rsidR="000247AD" w:rsidRDefault="000247AD" w:rsidP="004D6D41">
            <w:pPr>
              <w:jc w:val="both"/>
              <w:rPr>
                <w:rFonts w:ascii="Arial" w:hAnsi="Arial" w:cs="Arial"/>
              </w:rPr>
            </w:pPr>
            <w:r>
              <w:rPr>
                <w:rFonts w:ascii="Arial" w:hAnsi="Arial" w:cs="Arial"/>
              </w:rPr>
              <w:t>Tem por objetivo estabelecer</w:t>
            </w:r>
            <w:r w:rsidRPr="000247AD">
              <w:rPr>
                <w:rFonts w:ascii="Arial" w:hAnsi="Arial" w:cs="Arial"/>
              </w:rPr>
              <w:t xml:space="preserve"> as orientações para a elaboração do orçamento do Município de Rio Bonito do Iguaçu, para o exercício vindouro.</w:t>
            </w:r>
          </w:p>
        </w:tc>
        <w:tc>
          <w:tcPr>
            <w:tcW w:w="1701" w:type="dxa"/>
            <w:tcBorders>
              <w:top w:val="single" w:sz="4" w:space="0" w:color="auto"/>
              <w:bottom w:val="single" w:sz="4" w:space="0" w:color="auto"/>
            </w:tcBorders>
            <w:shd w:val="clear" w:color="auto" w:fill="00AF50"/>
          </w:tcPr>
          <w:p w14:paraId="06A57E06" w14:textId="128AEE97" w:rsidR="000247AD" w:rsidRDefault="000247AD" w:rsidP="0005126A">
            <w:pPr>
              <w:rPr>
                <w:rFonts w:ascii="Arial" w:hAnsi="Arial" w:cs="Arial"/>
              </w:rPr>
            </w:pPr>
          </w:p>
          <w:p w14:paraId="64D91104" w14:textId="77777777" w:rsidR="000247AD" w:rsidRPr="000247AD" w:rsidRDefault="000247AD" w:rsidP="000247AD">
            <w:pPr>
              <w:rPr>
                <w:rFonts w:ascii="Arial" w:hAnsi="Arial" w:cs="Arial"/>
              </w:rPr>
            </w:pPr>
          </w:p>
          <w:p w14:paraId="76EFC8AE" w14:textId="766EB2CC" w:rsidR="000247AD" w:rsidRDefault="000247AD" w:rsidP="000247AD">
            <w:pPr>
              <w:rPr>
                <w:rFonts w:ascii="Arial" w:hAnsi="Arial" w:cs="Arial"/>
              </w:rPr>
            </w:pPr>
          </w:p>
          <w:p w14:paraId="0FCE2EFA" w14:textId="269A00EA" w:rsidR="000247AD" w:rsidRPr="000247AD" w:rsidRDefault="000247AD" w:rsidP="000247AD">
            <w:pPr>
              <w:rPr>
                <w:rFonts w:ascii="Arial" w:hAnsi="Arial" w:cs="Arial"/>
              </w:rPr>
            </w:pPr>
            <w:r>
              <w:rPr>
                <w:rFonts w:ascii="Arial" w:hAnsi="Arial" w:cs="Arial"/>
              </w:rPr>
              <w:t xml:space="preserve"> </w:t>
            </w:r>
            <w:r w:rsidRPr="000247AD">
              <w:rPr>
                <w:rFonts w:ascii="Arial" w:hAnsi="Arial" w:cs="Arial"/>
              </w:rPr>
              <w:t>APROVADO</w:t>
            </w:r>
          </w:p>
        </w:tc>
      </w:tr>
      <w:tr w:rsidR="007E6594" w:rsidRPr="00A23658" w14:paraId="3121B801"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3E4D8498" w14:textId="464DF602" w:rsidR="007E6594" w:rsidRDefault="0090672D" w:rsidP="008C351C">
            <w:pPr>
              <w:jc w:val="both"/>
              <w:rPr>
                <w:rFonts w:ascii="Arial" w:hAnsi="Arial" w:cs="Arial"/>
              </w:rPr>
            </w:pPr>
            <w:r w:rsidRPr="0090672D">
              <w:rPr>
                <w:rFonts w:ascii="Arial" w:hAnsi="Arial" w:cs="Arial"/>
              </w:rPr>
              <w:t xml:space="preserve">Projeto de Lei </w:t>
            </w:r>
            <w:r>
              <w:rPr>
                <w:rFonts w:ascii="Arial" w:hAnsi="Arial" w:cs="Arial"/>
              </w:rPr>
              <w:t xml:space="preserve"> Complementar Nº003</w:t>
            </w:r>
            <w:r w:rsidRPr="0090672D">
              <w:rPr>
                <w:rFonts w:ascii="Arial" w:hAnsi="Arial" w:cs="Arial"/>
              </w:rPr>
              <w:t>/2025</w:t>
            </w:r>
          </w:p>
        </w:tc>
        <w:tc>
          <w:tcPr>
            <w:tcW w:w="1516" w:type="dxa"/>
            <w:tcBorders>
              <w:top w:val="single" w:sz="4" w:space="0" w:color="auto"/>
              <w:bottom w:val="single" w:sz="4" w:space="0" w:color="auto"/>
            </w:tcBorders>
          </w:tcPr>
          <w:p w14:paraId="3F95C24A" w14:textId="77777777" w:rsidR="0090672D" w:rsidRPr="0090672D" w:rsidRDefault="0090672D" w:rsidP="00C76387">
            <w:pPr>
              <w:jc w:val="both"/>
              <w:rPr>
                <w:rFonts w:ascii="Arial" w:hAnsi="Arial" w:cs="Arial"/>
              </w:rPr>
            </w:pPr>
            <w:r w:rsidRPr="0090672D">
              <w:rPr>
                <w:rFonts w:ascii="Arial" w:hAnsi="Arial" w:cs="Arial"/>
              </w:rPr>
              <w:t>Prefeito Municipal, Sr.</w:t>
            </w:r>
          </w:p>
          <w:p w14:paraId="6F4B6819" w14:textId="77777777" w:rsidR="0090672D" w:rsidRPr="0090672D" w:rsidRDefault="0090672D" w:rsidP="00C76387">
            <w:pPr>
              <w:jc w:val="both"/>
              <w:rPr>
                <w:rFonts w:ascii="Arial" w:hAnsi="Arial" w:cs="Arial"/>
              </w:rPr>
            </w:pPr>
            <w:r w:rsidRPr="0090672D">
              <w:rPr>
                <w:rFonts w:ascii="Arial" w:hAnsi="Arial" w:cs="Arial"/>
              </w:rPr>
              <w:t>Sezar Augusto</w:t>
            </w:r>
          </w:p>
          <w:p w14:paraId="3EE499EE" w14:textId="09EB346D" w:rsidR="007E6594" w:rsidRPr="004D6D41" w:rsidRDefault="0090672D" w:rsidP="00C76387">
            <w:pPr>
              <w:jc w:val="both"/>
              <w:rPr>
                <w:rFonts w:ascii="Arial" w:hAnsi="Arial" w:cs="Arial"/>
              </w:rPr>
            </w:pPr>
            <w:r w:rsidRPr="0090672D">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7AFAC07D" w14:textId="77777777" w:rsidR="0090672D" w:rsidRPr="0090672D" w:rsidRDefault="0090672D" w:rsidP="00C76387">
            <w:pPr>
              <w:jc w:val="both"/>
              <w:rPr>
                <w:rFonts w:ascii="Arial" w:hAnsi="Arial" w:cs="Arial"/>
              </w:rPr>
            </w:pPr>
            <w:r w:rsidRPr="0090672D">
              <w:rPr>
                <w:rFonts w:ascii="Arial" w:hAnsi="Arial" w:cs="Arial"/>
              </w:rPr>
              <w:t>Dispõe sobre a reestruturação das tabelas de vencimentos básico dos servidores públicos da Prefeitura Municipal de Rio Bonito do Iguaçu e da outras providências.</w:t>
            </w:r>
          </w:p>
          <w:p w14:paraId="62F209B7" w14:textId="77777777" w:rsidR="007E6594" w:rsidRPr="004D6D41" w:rsidRDefault="007E6594" w:rsidP="00C76387">
            <w:pPr>
              <w:jc w:val="both"/>
              <w:rPr>
                <w:rFonts w:ascii="Arial" w:hAnsi="Arial" w:cs="Arial"/>
              </w:rPr>
            </w:pPr>
          </w:p>
        </w:tc>
        <w:tc>
          <w:tcPr>
            <w:tcW w:w="5831" w:type="dxa"/>
            <w:tcBorders>
              <w:top w:val="single" w:sz="4" w:space="0" w:color="auto"/>
              <w:bottom w:val="single" w:sz="4" w:space="0" w:color="auto"/>
            </w:tcBorders>
          </w:tcPr>
          <w:p w14:paraId="7A6B8B8B" w14:textId="5F5D1DA7" w:rsidR="007E6594" w:rsidRDefault="0090672D" w:rsidP="004D6D41">
            <w:pPr>
              <w:jc w:val="both"/>
              <w:rPr>
                <w:rFonts w:ascii="Arial" w:hAnsi="Arial" w:cs="Arial"/>
              </w:rPr>
            </w:pPr>
            <w:r>
              <w:rPr>
                <w:rFonts w:ascii="Arial" w:hAnsi="Arial" w:cs="Arial"/>
              </w:rPr>
              <w:t>T</w:t>
            </w:r>
            <w:r w:rsidRPr="0090672D">
              <w:rPr>
                <w:rFonts w:ascii="Arial" w:hAnsi="Arial" w:cs="Arial"/>
              </w:rPr>
              <w:t>em por objetivo realizar a reestruturação das tabelas de vencimentos dos salários dos servidores públicos da Prefeitura Municipal de Rio Bonito do Iguaçu.</w:t>
            </w:r>
          </w:p>
        </w:tc>
        <w:tc>
          <w:tcPr>
            <w:tcW w:w="1701" w:type="dxa"/>
            <w:tcBorders>
              <w:top w:val="single" w:sz="4" w:space="0" w:color="auto"/>
              <w:bottom w:val="single" w:sz="4" w:space="0" w:color="auto"/>
            </w:tcBorders>
            <w:shd w:val="clear" w:color="auto" w:fill="00AF50"/>
          </w:tcPr>
          <w:p w14:paraId="0AD53A14" w14:textId="0DD0B3B2" w:rsidR="00123AB6" w:rsidRDefault="00123AB6" w:rsidP="0005126A">
            <w:pPr>
              <w:rPr>
                <w:rFonts w:ascii="Arial" w:hAnsi="Arial" w:cs="Arial"/>
              </w:rPr>
            </w:pPr>
          </w:p>
          <w:p w14:paraId="2BA8F48D" w14:textId="77777777" w:rsidR="00123AB6" w:rsidRPr="00123AB6" w:rsidRDefault="00123AB6" w:rsidP="00123AB6">
            <w:pPr>
              <w:rPr>
                <w:rFonts w:ascii="Arial" w:hAnsi="Arial" w:cs="Arial"/>
              </w:rPr>
            </w:pPr>
          </w:p>
          <w:p w14:paraId="1A8A6F16" w14:textId="0BBA94CD" w:rsidR="00123AB6" w:rsidRDefault="00123AB6" w:rsidP="00123AB6">
            <w:pPr>
              <w:rPr>
                <w:rFonts w:ascii="Arial" w:hAnsi="Arial" w:cs="Arial"/>
              </w:rPr>
            </w:pPr>
          </w:p>
          <w:p w14:paraId="0FEB2C35" w14:textId="4C0B956A" w:rsidR="007E6594" w:rsidRPr="00123AB6" w:rsidRDefault="00123AB6" w:rsidP="00123AB6">
            <w:pPr>
              <w:rPr>
                <w:rFonts w:ascii="Arial" w:hAnsi="Arial" w:cs="Arial"/>
              </w:rPr>
            </w:pPr>
            <w:r>
              <w:rPr>
                <w:rFonts w:ascii="Arial" w:hAnsi="Arial" w:cs="Arial"/>
              </w:rPr>
              <w:t>APROVADO</w:t>
            </w:r>
          </w:p>
        </w:tc>
      </w:tr>
      <w:tr w:rsidR="007E6594" w:rsidRPr="00A23658" w14:paraId="014B9EF0"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4ED26C6A" w14:textId="061E28DD" w:rsidR="007E6594" w:rsidRDefault="003719EE" w:rsidP="008C351C">
            <w:pPr>
              <w:jc w:val="both"/>
              <w:rPr>
                <w:rFonts w:ascii="Arial" w:hAnsi="Arial" w:cs="Arial"/>
              </w:rPr>
            </w:pPr>
            <w:r>
              <w:rPr>
                <w:rFonts w:ascii="Arial" w:hAnsi="Arial" w:cs="Arial"/>
              </w:rPr>
              <w:t>Projeto de Lei Nº011</w:t>
            </w:r>
            <w:r w:rsidRPr="003719EE">
              <w:rPr>
                <w:rFonts w:ascii="Arial" w:hAnsi="Arial" w:cs="Arial"/>
              </w:rPr>
              <w:t>/2025</w:t>
            </w:r>
          </w:p>
        </w:tc>
        <w:tc>
          <w:tcPr>
            <w:tcW w:w="1516" w:type="dxa"/>
            <w:tcBorders>
              <w:top w:val="single" w:sz="4" w:space="0" w:color="auto"/>
              <w:bottom w:val="single" w:sz="4" w:space="0" w:color="auto"/>
            </w:tcBorders>
          </w:tcPr>
          <w:p w14:paraId="23B590CF" w14:textId="77777777" w:rsidR="003719EE" w:rsidRPr="003719EE" w:rsidRDefault="003719EE" w:rsidP="003719EE">
            <w:pPr>
              <w:rPr>
                <w:rFonts w:ascii="Arial" w:hAnsi="Arial" w:cs="Arial"/>
              </w:rPr>
            </w:pPr>
            <w:r w:rsidRPr="003719EE">
              <w:rPr>
                <w:rFonts w:ascii="Arial" w:hAnsi="Arial" w:cs="Arial"/>
              </w:rPr>
              <w:t>Prefeito Municipal, Sr.</w:t>
            </w:r>
          </w:p>
          <w:p w14:paraId="078123A7" w14:textId="77777777" w:rsidR="003719EE" w:rsidRPr="003719EE" w:rsidRDefault="003719EE" w:rsidP="003719EE">
            <w:pPr>
              <w:rPr>
                <w:rFonts w:ascii="Arial" w:hAnsi="Arial" w:cs="Arial"/>
              </w:rPr>
            </w:pPr>
            <w:r w:rsidRPr="003719EE">
              <w:rPr>
                <w:rFonts w:ascii="Arial" w:hAnsi="Arial" w:cs="Arial"/>
              </w:rPr>
              <w:t>Sezar Augusto</w:t>
            </w:r>
          </w:p>
          <w:p w14:paraId="79960DA0" w14:textId="1F46F2FF" w:rsidR="007E6594" w:rsidRPr="004D6D41" w:rsidRDefault="003719EE" w:rsidP="003719EE">
            <w:pPr>
              <w:rPr>
                <w:rFonts w:ascii="Arial" w:hAnsi="Arial" w:cs="Arial"/>
              </w:rPr>
            </w:pPr>
            <w:r w:rsidRPr="003719EE">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0C959B47" w14:textId="533AF0DD" w:rsidR="007E6594" w:rsidRPr="004D6D41" w:rsidRDefault="003719EE" w:rsidP="00946B1B">
            <w:pPr>
              <w:rPr>
                <w:rFonts w:ascii="Arial" w:hAnsi="Arial" w:cs="Arial"/>
              </w:rPr>
            </w:pPr>
            <w:r w:rsidRPr="003719EE">
              <w:rPr>
                <w:rFonts w:ascii="Arial" w:hAnsi="Arial" w:cs="Arial"/>
              </w:rPr>
              <w:t>Prorroga o Plano Municipal de Educação regulamentado pela lei nº 1.103/2025, de 2 de junho, de 2015.</w:t>
            </w:r>
          </w:p>
        </w:tc>
        <w:tc>
          <w:tcPr>
            <w:tcW w:w="5831" w:type="dxa"/>
            <w:tcBorders>
              <w:top w:val="single" w:sz="4" w:space="0" w:color="auto"/>
              <w:bottom w:val="single" w:sz="4" w:space="0" w:color="auto"/>
            </w:tcBorders>
          </w:tcPr>
          <w:p w14:paraId="6272B8D9" w14:textId="4F8F4880" w:rsidR="007E6594" w:rsidRDefault="003719EE" w:rsidP="004D6D41">
            <w:pPr>
              <w:jc w:val="both"/>
              <w:rPr>
                <w:rFonts w:ascii="Arial" w:hAnsi="Arial" w:cs="Arial"/>
              </w:rPr>
            </w:pPr>
            <w:r>
              <w:rPr>
                <w:rFonts w:ascii="Arial" w:hAnsi="Arial" w:cs="Arial"/>
              </w:rPr>
              <w:t>Tem por objetivo p</w:t>
            </w:r>
            <w:r w:rsidRPr="003719EE">
              <w:rPr>
                <w:rFonts w:ascii="Arial" w:hAnsi="Arial" w:cs="Arial"/>
              </w:rPr>
              <w:t>rorroga</w:t>
            </w:r>
            <w:r>
              <w:rPr>
                <w:rFonts w:ascii="Arial" w:hAnsi="Arial" w:cs="Arial"/>
              </w:rPr>
              <w:t>r</w:t>
            </w:r>
            <w:r w:rsidRPr="003719EE">
              <w:rPr>
                <w:rFonts w:ascii="Arial" w:hAnsi="Arial" w:cs="Arial"/>
              </w:rPr>
              <w:t xml:space="preserve"> o Plano Municipal de Educação regulamentado pela lei nº 1.1</w:t>
            </w:r>
            <w:r>
              <w:rPr>
                <w:rFonts w:ascii="Arial" w:hAnsi="Arial" w:cs="Arial"/>
              </w:rPr>
              <w:t>03/2025, de 2 de junho, de 2015, c</w:t>
            </w:r>
            <w:r w:rsidRPr="003719EE">
              <w:rPr>
                <w:rFonts w:ascii="Arial" w:hAnsi="Arial" w:cs="Arial"/>
              </w:rPr>
              <w:t>omo o Plano Municipal de Educação vence este ano em junho de 2025, o Município deve aprovar uma lei prorrogando-o antes de seu vencimento.</w:t>
            </w:r>
          </w:p>
        </w:tc>
        <w:tc>
          <w:tcPr>
            <w:tcW w:w="1701" w:type="dxa"/>
            <w:tcBorders>
              <w:top w:val="single" w:sz="4" w:space="0" w:color="auto"/>
              <w:bottom w:val="single" w:sz="4" w:space="0" w:color="auto"/>
            </w:tcBorders>
            <w:shd w:val="clear" w:color="auto" w:fill="00AF50"/>
          </w:tcPr>
          <w:p w14:paraId="662A56AA" w14:textId="01C3E28B" w:rsidR="003719EE" w:rsidRDefault="003719EE" w:rsidP="0005126A">
            <w:pPr>
              <w:rPr>
                <w:rFonts w:ascii="Arial" w:hAnsi="Arial" w:cs="Arial"/>
              </w:rPr>
            </w:pPr>
          </w:p>
          <w:p w14:paraId="6211588B" w14:textId="77777777" w:rsidR="003719EE" w:rsidRPr="003719EE" w:rsidRDefault="003719EE" w:rsidP="003719EE">
            <w:pPr>
              <w:rPr>
                <w:rFonts w:ascii="Arial" w:hAnsi="Arial" w:cs="Arial"/>
              </w:rPr>
            </w:pPr>
          </w:p>
          <w:p w14:paraId="52D6AD83" w14:textId="4E7EA4FC" w:rsidR="003719EE" w:rsidRDefault="003719EE" w:rsidP="003719EE">
            <w:pPr>
              <w:rPr>
                <w:rFonts w:ascii="Arial" w:hAnsi="Arial" w:cs="Arial"/>
              </w:rPr>
            </w:pPr>
          </w:p>
          <w:p w14:paraId="6A696919" w14:textId="78AB0A17" w:rsidR="003719EE" w:rsidRPr="003719EE" w:rsidRDefault="003719EE" w:rsidP="003719EE">
            <w:pPr>
              <w:rPr>
                <w:rFonts w:ascii="Arial" w:hAnsi="Arial" w:cs="Arial"/>
              </w:rPr>
            </w:pPr>
            <w:r w:rsidRPr="003719EE">
              <w:rPr>
                <w:rFonts w:ascii="Arial" w:hAnsi="Arial" w:cs="Arial"/>
              </w:rPr>
              <w:t>APROVADO</w:t>
            </w:r>
          </w:p>
          <w:p w14:paraId="68F1CE07" w14:textId="77777777" w:rsidR="003719EE" w:rsidRPr="003719EE" w:rsidRDefault="003719EE" w:rsidP="003719EE">
            <w:pPr>
              <w:rPr>
                <w:rFonts w:ascii="Arial" w:hAnsi="Arial" w:cs="Arial"/>
              </w:rPr>
            </w:pPr>
          </w:p>
          <w:p w14:paraId="1F79DC9A" w14:textId="77777777" w:rsidR="003719EE" w:rsidRPr="003719EE" w:rsidRDefault="003719EE" w:rsidP="003719EE">
            <w:pPr>
              <w:rPr>
                <w:rFonts w:ascii="Arial" w:hAnsi="Arial" w:cs="Arial"/>
              </w:rPr>
            </w:pPr>
          </w:p>
          <w:p w14:paraId="6B8C453D" w14:textId="75AF30B3" w:rsidR="007E6594" w:rsidRPr="003719EE" w:rsidRDefault="007E6594" w:rsidP="003719EE">
            <w:pPr>
              <w:rPr>
                <w:rFonts w:ascii="Arial" w:hAnsi="Arial" w:cs="Arial"/>
              </w:rPr>
            </w:pPr>
          </w:p>
        </w:tc>
      </w:tr>
      <w:tr w:rsidR="007E6594" w:rsidRPr="00A23658" w14:paraId="3ADEC611"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5B098A74" w14:textId="20986C4E" w:rsidR="007E6594" w:rsidRDefault="003719EE" w:rsidP="008C351C">
            <w:pPr>
              <w:jc w:val="both"/>
              <w:rPr>
                <w:rFonts w:ascii="Arial" w:hAnsi="Arial" w:cs="Arial"/>
              </w:rPr>
            </w:pPr>
            <w:r>
              <w:rPr>
                <w:rFonts w:ascii="Arial" w:hAnsi="Arial" w:cs="Arial"/>
              </w:rPr>
              <w:lastRenderedPageBreak/>
              <w:t>Projeto de Lei Nº012</w:t>
            </w:r>
            <w:r w:rsidRPr="003719EE">
              <w:rPr>
                <w:rFonts w:ascii="Arial" w:hAnsi="Arial" w:cs="Arial"/>
              </w:rPr>
              <w:t>/2025</w:t>
            </w:r>
          </w:p>
        </w:tc>
        <w:tc>
          <w:tcPr>
            <w:tcW w:w="1516" w:type="dxa"/>
            <w:tcBorders>
              <w:top w:val="single" w:sz="4" w:space="0" w:color="auto"/>
              <w:bottom w:val="single" w:sz="4" w:space="0" w:color="auto"/>
            </w:tcBorders>
          </w:tcPr>
          <w:p w14:paraId="274BE187" w14:textId="77777777" w:rsidR="003719EE" w:rsidRPr="003719EE" w:rsidRDefault="003719EE" w:rsidP="003719EE">
            <w:pPr>
              <w:rPr>
                <w:rFonts w:ascii="Arial" w:hAnsi="Arial" w:cs="Arial"/>
              </w:rPr>
            </w:pPr>
            <w:r w:rsidRPr="003719EE">
              <w:rPr>
                <w:rFonts w:ascii="Arial" w:hAnsi="Arial" w:cs="Arial"/>
              </w:rPr>
              <w:t>Prefeito Municipal, Sr.</w:t>
            </w:r>
          </w:p>
          <w:p w14:paraId="2517C9CB" w14:textId="77777777" w:rsidR="003719EE" w:rsidRPr="003719EE" w:rsidRDefault="003719EE" w:rsidP="003719EE">
            <w:pPr>
              <w:rPr>
                <w:rFonts w:ascii="Arial" w:hAnsi="Arial" w:cs="Arial"/>
              </w:rPr>
            </w:pPr>
            <w:r w:rsidRPr="003719EE">
              <w:rPr>
                <w:rFonts w:ascii="Arial" w:hAnsi="Arial" w:cs="Arial"/>
              </w:rPr>
              <w:t>Sezar Augusto</w:t>
            </w:r>
          </w:p>
          <w:p w14:paraId="181172D0" w14:textId="7FE4D95B" w:rsidR="007E6594" w:rsidRPr="004D6D41" w:rsidRDefault="003719EE" w:rsidP="003719EE">
            <w:pPr>
              <w:rPr>
                <w:rFonts w:ascii="Arial" w:hAnsi="Arial" w:cs="Arial"/>
              </w:rPr>
            </w:pPr>
            <w:r w:rsidRPr="003719EE">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706E53E6" w14:textId="5C6D42DA" w:rsidR="007E6594" w:rsidRPr="004D6D41" w:rsidRDefault="003719EE" w:rsidP="00946B1B">
            <w:pPr>
              <w:rPr>
                <w:rFonts w:ascii="Arial" w:hAnsi="Arial" w:cs="Arial"/>
              </w:rPr>
            </w:pPr>
            <w:r w:rsidRPr="003719EE">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5395A38D" w14:textId="436C5D07" w:rsidR="007E6594" w:rsidRDefault="006A6CE1" w:rsidP="004D6D41">
            <w:pPr>
              <w:jc w:val="both"/>
              <w:rPr>
                <w:rFonts w:ascii="Arial" w:hAnsi="Arial" w:cs="Arial"/>
              </w:rPr>
            </w:pPr>
            <w:r>
              <w:rPr>
                <w:rFonts w:ascii="Arial" w:hAnsi="Arial" w:cs="Arial"/>
              </w:rPr>
              <w:t>T</w:t>
            </w:r>
            <w:r w:rsidR="003719EE" w:rsidRPr="003719EE">
              <w:rPr>
                <w:rFonts w:ascii="Arial" w:hAnsi="Arial" w:cs="Arial"/>
              </w:rPr>
              <w:t>em por objetivo alterar o orçamento do corrente exercício, ou seja, suplementar os valores das dotações orçamentárias junto ao orçamento do executivo municipal para utilização de recursos no valor de até R$ 1.500.000,00 (Um milhão e quinhentos mil reais), mais especificamente junto a Secretaria Municipal de Obras e Urnabismo.</w:t>
            </w:r>
          </w:p>
        </w:tc>
        <w:tc>
          <w:tcPr>
            <w:tcW w:w="1701" w:type="dxa"/>
            <w:tcBorders>
              <w:top w:val="single" w:sz="4" w:space="0" w:color="auto"/>
              <w:bottom w:val="single" w:sz="4" w:space="0" w:color="auto"/>
            </w:tcBorders>
            <w:shd w:val="clear" w:color="auto" w:fill="00AF50"/>
          </w:tcPr>
          <w:p w14:paraId="2EB041F3" w14:textId="5A01BED7" w:rsidR="006A6CE1" w:rsidRDefault="006A6CE1" w:rsidP="0005126A">
            <w:pPr>
              <w:rPr>
                <w:rFonts w:ascii="Arial" w:hAnsi="Arial" w:cs="Arial"/>
              </w:rPr>
            </w:pPr>
          </w:p>
          <w:p w14:paraId="10033146" w14:textId="658604DF" w:rsidR="006A6CE1" w:rsidRDefault="006A6CE1" w:rsidP="006A6CE1">
            <w:pPr>
              <w:rPr>
                <w:rFonts w:ascii="Arial" w:hAnsi="Arial" w:cs="Arial"/>
              </w:rPr>
            </w:pPr>
          </w:p>
          <w:p w14:paraId="42FB947E" w14:textId="77777777" w:rsidR="006A6CE1" w:rsidRPr="006A6CE1" w:rsidRDefault="006A6CE1" w:rsidP="006A6CE1">
            <w:pPr>
              <w:rPr>
                <w:rFonts w:ascii="Arial" w:hAnsi="Arial" w:cs="Arial"/>
              </w:rPr>
            </w:pPr>
            <w:r w:rsidRPr="006A6CE1">
              <w:rPr>
                <w:rFonts w:ascii="Arial" w:hAnsi="Arial" w:cs="Arial"/>
              </w:rPr>
              <w:t>APROVADO</w:t>
            </w:r>
          </w:p>
          <w:p w14:paraId="6175D2ED" w14:textId="77777777" w:rsidR="007E6594" w:rsidRPr="006A6CE1" w:rsidRDefault="007E6594" w:rsidP="006A6CE1">
            <w:pPr>
              <w:rPr>
                <w:rFonts w:ascii="Arial" w:hAnsi="Arial" w:cs="Arial"/>
              </w:rPr>
            </w:pPr>
          </w:p>
        </w:tc>
      </w:tr>
      <w:tr w:rsidR="003719EE" w:rsidRPr="00A23658" w14:paraId="34A6FBF9"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0A9C8506" w14:textId="451460E2" w:rsidR="003719EE" w:rsidRDefault="003719EE" w:rsidP="008C351C">
            <w:pPr>
              <w:jc w:val="both"/>
              <w:rPr>
                <w:rFonts w:ascii="Arial" w:hAnsi="Arial" w:cs="Arial"/>
              </w:rPr>
            </w:pPr>
            <w:r>
              <w:rPr>
                <w:rFonts w:ascii="Arial" w:hAnsi="Arial" w:cs="Arial"/>
              </w:rPr>
              <w:t>Projeto de Lei Nº013</w:t>
            </w:r>
            <w:r w:rsidRPr="003719EE">
              <w:rPr>
                <w:rFonts w:ascii="Arial" w:hAnsi="Arial" w:cs="Arial"/>
              </w:rPr>
              <w:t>/2025</w:t>
            </w:r>
          </w:p>
        </w:tc>
        <w:tc>
          <w:tcPr>
            <w:tcW w:w="1516" w:type="dxa"/>
            <w:tcBorders>
              <w:top w:val="single" w:sz="4" w:space="0" w:color="auto"/>
              <w:bottom w:val="single" w:sz="4" w:space="0" w:color="auto"/>
            </w:tcBorders>
          </w:tcPr>
          <w:p w14:paraId="07B41D32" w14:textId="77777777" w:rsidR="003719EE" w:rsidRPr="003719EE" w:rsidRDefault="003719EE" w:rsidP="003719EE">
            <w:pPr>
              <w:rPr>
                <w:rFonts w:ascii="Arial" w:hAnsi="Arial" w:cs="Arial"/>
              </w:rPr>
            </w:pPr>
            <w:r w:rsidRPr="003719EE">
              <w:rPr>
                <w:rFonts w:ascii="Arial" w:hAnsi="Arial" w:cs="Arial"/>
              </w:rPr>
              <w:t>Prefeito Municipal, Sr.</w:t>
            </w:r>
          </w:p>
          <w:p w14:paraId="23D0B9BE" w14:textId="77777777" w:rsidR="003719EE" w:rsidRPr="003719EE" w:rsidRDefault="003719EE" w:rsidP="003719EE">
            <w:pPr>
              <w:rPr>
                <w:rFonts w:ascii="Arial" w:hAnsi="Arial" w:cs="Arial"/>
              </w:rPr>
            </w:pPr>
            <w:r w:rsidRPr="003719EE">
              <w:rPr>
                <w:rFonts w:ascii="Arial" w:hAnsi="Arial" w:cs="Arial"/>
              </w:rPr>
              <w:t>Sezar Augusto</w:t>
            </w:r>
          </w:p>
          <w:p w14:paraId="31A7EC4E" w14:textId="09736528" w:rsidR="003719EE" w:rsidRPr="004D6D41" w:rsidRDefault="003719EE" w:rsidP="003719EE">
            <w:pPr>
              <w:rPr>
                <w:rFonts w:ascii="Arial" w:hAnsi="Arial" w:cs="Arial"/>
              </w:rPr>
            </w:pPr>
            <w:r w:rsidRPr="003719EE">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12213DDC" w14:textId="2F677513" w:rsidR="003719EE" w:rsidRPr="004D6D41" w:rsidRDefault="003719EE" w:rsidP="00946B1B">
            <w:pPr>
              <w:rPr>
                <w:rFonts w:ascii="Arial" w:hAnsi="Arial" w:cs="Arial"/>
              </w:rPr>
            </w:pPr>
            <w:r w:rsidRPr="003719EE">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204EEC60" w14:textId="1F585F08" w:rsidR="003719EE" w:rsidRDefault="006A6CE1" w:rsidP="004D6D41">
            <w:pPr>
              <w:jc w:val="both"/>
              <w:rPr>
                <w:rFonts w:ascii="Arial" w:hAnsi="Arial" w:cs="Arial"/>
              </w:rPr>
            </w:pPr>
            <w:r>
              <w:rPr>
                <w:rFonts w:ascii="Arial" w:hAnsi="Arial" w:cs="Arial"/>
              </w:rPr>
              <w:t>T</w:t>
            </w:r>
            <w:r w:rsidRPr="006A6CE1">
              <w:rPr>
                <w:rFonts w:ascii="Arial" w:hAnsi="Arial" w:cs="Arial"/>
              </w:rPr>
              <w:t>em por objetivo alterar o orçamento do corrente exercício, ou seja, suplementar os valores das dotações orçamentárias junto ao orçamento do executivo municipal para utilização de recursos no valor de até R$ 1.500.000,00 (Um milhão e quinhentos mil reais), mais especificamente junto a Secretaria de Educação Cultura e Esporte.</w:t>
            </w:r>
          </w:p>
        </w:tc>
        <w:tc>
          <w:tcPr>
            <w:tcW w:w="1701" w:type="dxa"/>
            <w:tcBorders>
              <w:top w:val="single" w:sz="4" w:space="0" w:color="auto"/>
              <w:bottom w:val="single" w:sz="4" w:space="0" w:color="auto"/>
            </w:tcBorders>
            <w:shd w:val="clear" w:color="auto" w:fill="00AF50"/>
          </w:tcPr>
          <w:p w14:paraId="0ECEF558" w14:textId="385FD15B" w:rsidR="006A6CE1" w:rsidRDefault="006A6CE1" w:rsidP="0005126A">
            <w:pPr>
              <w:rPr>
                <w:rFonts w:ascii="Arial" w:hAnsi="Arial" w:cs="Arial"/>
              </w:rPr>
            </w:pPr>
          </w:p>
          <w:p w14:paraId="11F4D7C9" w14:textId="77777777" w:rsidR="006A6CE1" w:rsidRPr="006A6CE1" w:rsidRDefault="006A6CE1" w:rsidP="006A6CE1">
            <w:pPr>
              <w:rPr>
                <w:rFonts w:ascii="Arial" w:hAnsi="Arial" w:cs="Arial"/>
              </w:rPr>
            </w:pPr>
          </w:p>
          <w:p w14:paraId="4EEF5B49" w14:textId="7906E58D" w:rsidR="006A6CE1" w:rsidRDefault="006A6CE1" w:rsidP="006A6CE1">
            <w:pPr>
              <w:rPr>
                <w:rFonts w:ascii="Arial" w:hAnsi="Arial" w:cs="Arial"/>
              </w:rPr>
            </w:pPr>
          </w:p>
          <w:p w14:paraId="18A14085" w14:textId="3CA3667A" w:rsidR="003719EE" w:rsidRPr="006A6CE1" w:rsidRDefault="006A6CE1" w:rsidP="006A6CE1">
            <w:pPr>
              <w:rPr>
                <w:rFonts w:ascii="Arial" w:hAnsi="Arial" w:cs="Arial"/>
              </w:rPr>
            </w:pPr>
            <w:r w:rsidRPr="006A6CE1">
              <w:rPr>
                <w:rFonts w:ascii="Arial" w:hAnsi="Arial" w:cs="Arial"/>
              </w:rPr>
              <w:t>APROVADO</w:t>
            </w:r>
          </w:p>
        </w:tc>
      </w:tr>
      <w:tr w:rsidR="003719EE" w:rsidRPr="00A23658" w14:paraId="36670B7A"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686C87BF" w14:textId="4F7849A6" w:rsidR="003719EE" w:rsidRDefault="003719EE" w:rsidP="008C351C">
            <w:pPr>
              <w:jc w:val="both"/>
              <w:rPr>
                <w:rFonts w:ascii="Arial" w:hAnsi="Arial" w:cs="Arial"/>
              </w:rPr>
            </w:pPr>
            <w:r>
              <w:rPr>
                <w:rFonts w:ascii="Arial" w:hAnsi="Arial" w:cs="Arial"/>
              </w:rPr>
              <w:t>Projeto de Lei Nº014</w:t>
            </w:r>
            <w:r w:rsidRPr="003719EE">
              <w:rPr>
                <w:rFonts w:ascii="Arial" w:hAnsi="Arial" w:cs="Arial"/>
              </w:rPr>
              <w:t>/2025</w:t>
            </w:r>
          </w:p>
        </w:tc>
        <w:tc>
          <w:tcPr>
            <w:tcW w:w="1516" w:type="dxa"/>
            <w:tcBorders>
              <w:top w:val="single" w:sz="4" w:space="0" w:color="auto"/>
              <w:bottom w:val="single" w:sz="4" w:space="0" w:color="auto"/>
            </w:tcBorders>
          </w:tcPr>
          <w:p w14:paraId="6B68612F" w14:textId="77777777" w:rsidR="003719EE" w:rsidRPr="003719EE" w:rsidRDefault="003719EE" w:rsidP="003719EE">
            <w:pPr>
              <w:rPr>
                <w:rFonts w:ascii="Arial" w:hAnsi="Arial" w:cs="Arial"/>
              </w:rPr>
            </w:pPr>
            <w:r w:rsidRPr="003719EE">
              <w:rPr>
                <w:rFonts w:ascii="Arial" w:hAnsi="Arial" w:cs="Arial"/>
              </w:rPr>
              <w:t>Prefeito Municipal, Sr.</w:t>
            </w:r>
          </w:p>
          <w:p w14:paraId="1E65358C" w14:textId="77777777" w:rsidR="003719EE" w:rsidRPr="003719EE" w:rsidRDefault="003719EE" w:rsidP="003719EE">
            <w:pPr>
              <w:rPr>
                <w:rFonts w:ascii="Arial" w:hAnsi="Arial" w:cs="Arial"/>
              </w:rPr>
            </w:pPr>
            <w:r w:rsidRPr="003719EE">
              <w:rPr>
                <w:rFonts w:ascii="Arial" w:hAnsi="Arial" w:cs="Arial"/>
              </w:rPr>
              <w:t>Sezar Augusto</w:t>
            </w:r>
          </w:p>
          <w:p w14:paraId="26A09C81" w14:textId="2AFC74FE" w:rsidR="003719EE" w:rsidRPr="004D6D41" w:rsidRDefault="003719EE" w:rsidP="003719EE">
            <w:pPr>
              <w:rPr>
                <w:rFonts w:ascii="Arial" w:hAnsi="Arial" w:cs="Arial"/>
              </w:rPr>
            </w:pPr>
            <w:r w:rsidRPr="003719EE">
              <w:rPr>
                <w:rFonts w:ascii="Arial" w:hAnsi="Arial" w:cs="Arial"/>
              </w:rPr>
              <w:t>Bovino</w:t>
            </w:r>
            <w:r w:rsidR="00EE427E">
              <w:rPr>
                <w:rFonts w:ascii="Arial" w:hAnsi="Arial" w:cs="Arial"/>
              </w:rPr>
              <w:t>.</w:t>
            </w:r>
          </w:p>
        </w:tc>
        <w:tc>
          <w:tcPr>
            <w:tcW w:w="5411" w:type="dxa"/>
            <w:tcBorders>
              <w:top w:val="single" w:sz="4" w:space="0" w:color="auto"/>
              <w:bottom w:val="single" w:sz="4" w:space="0" w:color="auto"/>
            </w:tcBorders>
          </w:tcPr>
          <w:p w14:paraId="7AA0CCD6" w14:textId="1EC29DFF" w:rsidR="003719EE" w:rsidRPr="004D6D41" w:rsidRDefault="003719EE" w:rsidP="00946B1B">
            <w:pPr>
              <w:rPr>
                <w:rFonts w:ascii="Arial" w:hAnsi="Arial" w:cs="Arial"/>
              </w:rPr>
            </w:pPr>
            <w:r w:rsidRPr="003719EE">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05DF34FE" w14:textId="291C6629" w:rsidR="003719EE" w:rsidRDefault="006A6CE1" w:rsidP="004D6D41">
            <w:pPr>
              <w:jc w:val="both"/>
              <w:rPr>
                <w:rFonts w:ascii="Arial" w:hAnsi="Arial" w:cs="Arial"/>
              </w:rPr>
            </w:pPr>
            <w:r>
              <w:rPr>
                <w:rFonts w:ascii="Arial" w:hAnsi="Arial" w:cs="Arial"/>
              </w:rPr>
              <w:t>T</w:t>
            </w:r>
            <w:r w:rsidRPr="006A6CE1">
              <w:rPr>
                <w:rFonts w:ascii="Arial" w:hAnsi="Arial" w:cs="Arial"/>
              </w:rPr>
              <w:t>em por objetivo alterar o orçamento do corrente exercício, ou seja, suplementar os valores das dotações orçamentárias junto ao orçamento do executivo municipal para utilização de recursos no valor de até R$ 4.934.859,24 (Quatro milhões novecentos e trinta e quatro mil oitocentos e cinquenta e nove reais e vinte e quatro centavos), mais especificamente junto a Secretaria Viação</w:t>
            </w:r>
          </w:p>
        </w:tc>
        <w:tc>
          <w:tcPr>
            <w:tcW w:w="1701" w:type="dxa"/>
            <w:tcBorders>
              <w:top w:val="single" w:sz="4" w:space="0" w:color="auto"/>
              <w:bottom w:val="single" w:sz="4" w:space="0" w:color="auto"/>
            </w:tcBorders>
            <w:shd w:val="clear" w:color="auto" w:fill="00AF50"/>
          </w:tcPr>
          <w:p w14:paraId="5F00A281" w14:textId="639F297D" w:rsidR="006A6CE1" w:rsidRDefault="006A6CE1" w:rsidP="0005126A">
            <w:pPr>
              <w:rPr>
                <w:rFonts w:ascii="Arial" w:hAnsi="Arial" w:cs="Arial"/>
              </w:rPr>
            </w:pPr>
          </w:p>
          <w:p w14:paraId="1E2C525B" w14:textId="77777777" w:rsidR="006A6CE1" w:rsidRPr="006A6CE1" w:rsidRDefault="006A6CE1" w:rsidP="006A6CE1">
            <w:pPr>
              <w:rPr>
                <w:rFonts w:ascii="Arial" w:hAnsi="Arial" w:cs="Arial"/>
              </w:rPr>
            </w:pPr>
          </w:p>
          <w:p w14:paraId="6C079213" w14:textId="25603F68" w:rsidR="006A6CE1" w:rsidRDefault="006A6CE1" w:rsidP="006A6CE1">
            <w:pPr>
              <w:rPr>
                <w:rFonts w:ascii="Arial" w:hAnsi="Arial" w:cs="Arial"/>
              </w:rPr>
            </w:pPr>
          </w:p>
          <w:p w14:paraId="786D4428" w14:textId="175CAEBE" w:rsidR="003719EE" w:rsidRPr="006A6CE1" w:rsidRDefault="006A6CE1" w:rsidP="006A6CE1">
            <w:pPr>
              <w:rPr>
                <w:rFonts w:ascii="Arial" w:hAnsi="Arial" w:cs="Arial"/>
              </w:rPr>
            </w:pPr>
            <w:r w:rsidRPr="006A6CE1">
              <w:rPr>
                <w:rFonts w:ascii="Arial" w:hAnsi="Arial" w:cs="Arial"/>
              </w:rPr>
              <w:t>APROVADO</w:t>
            </w:r>
          </w:p>
        </w:tc>
      </w:tr>
      <w:tr w:rsidR="00EE427E" w:rsidRPr="00A23658" w14:paraId="6A0E5D56"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0B9A3F36" w14:textId="629A9AE1" w:rsidR="00EE427E" w:rsidRDefault="00EE427E" w:rsidP="008C351C">
            <w:pPr>
              <w:jc w:val="both"/>
              <w:rPr>
                <w:rFonts w:ascii="Arial" w:hAnsi="Arial" w:cs="Arial"/>
              </w:rPr>
            </w:pPr>
            <w:r>
              <w:rPr>
                <w:rFonts w:ascii="Arial" w:hAnsi="Arial" w:cs="Arial"/>
              </w:rPr>
              <w:t>Projeto de Lei Nº015</w:t>
            </w:r>
            <w:r w:rsidRPr="00EE427E">
              <w:rPr>
                <w:rFonts w:ascii="Arial" w:hAnsi="Arial" w:cs="Arial"/>
              </w:rPr>
              <w:t>/2025</w:t>
            </w:r>
          </w:p>
        </w:tc>
        <w:tc>
          <w:tcPr>
            <w:tcW w:w="1516" w:type="dxa"/>
            <w:tcBorders>
              <w:top w:val="single" w:sz="4" w:space="0" w:color="auto"/>
              <w:bottom w:val="single" w:sz="4" w:space="0" w:color="auto"/>
            </w:tcBorders>
          </w:tcPr>
          <w:p w14:paraId="47CA16BD" w14:textId="77777777" w:rsidR="00EE427E" w:rsidRPr="00EE427E" w:rsidRDefault="00EE427E" w:rsidP="00EE427E">
            <w:pPr>
              <w:rPr>
                <w:rFonts w:ascii="Arial" w:hAnsi="Arial" w:cs="Arial"/>
              </w:rPr>
            </w:pPr>
            <w:r w:rsidRPr="00EE427E">
              <w:rPr>
                <w:rFonts w:ascii="Arial" w:hAnsi="Arial" w:cs="Arial"/>
              </w:rPr>
              <w:t>Prefeito Municipal, Sr.</w:t>
            </w:r>
          </w:p>
          <w:p w14:paraId="2ED72E03" w14:textId="77777777" w:rsidR="00EE427E" w:rsidRPr="00EE427E" w:rsidRDefault="00EE427E" w:rsidP="00EE427E">
            <w:pPr>
              <w:rPr>
                <w:rFonts w:ascii="Arial" w:hAnsi="Arial" w:cs="Arial"/>
              </w:rPr>
            </w:pPr>
            <w:r w:rsidRPr="00EE427E">
              <w:rPr>
                <w:rFonts w:ascii="Arial" w:hAnsi="Arial" w:cs="Arial"/>
              </w:rPr>
              <w:t>Sezar Augusto</w:t>
            </w:r>
          </w:p>
          <w:p w14:paraId="3777AD7F" w14:textId="3220F65D" w:rsidR="00EE427E" w:rsidRPr="003719EE" w:rsidRDefault="00EE427E" w:rsidP="00EE427E">
            <w:pPr>
              <w:rPr>
                <w:rFonts w:ascii="Arial" w:hAnsi="Arial" w:cs="Arial"/>
              </w:rPr>
            </w:pPr>
            <w:r w:rsidRPr="00EE427E">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0547A16E" w14:textId="42CB1EDE" w:rsidR="00EE427E" w:rsidRPr="003719EE" w:rsidRDefault="00EE427E" w:rsidP="00946B1B">
            <w:pPr>
              <w:rPr>
                <w:rFonts w:ascii="Arial" w:hAnsi="Arial" w:cs="Arial"/>
              </w:rPr>
            </w:pPr>
            <w:r w:rsidRPr="00EE427E">
              <w:rPr>
                <w:rFonts w:ascii="Arial" w:hAnsi="Arial" w:cs="Arial"/>
              </w:rPr>
              <w:t>Autoriza o Poder Executivo Municipal a adquirir o imóvel que especifica e da outras providências</w:t>
            </w:r>
            <w:r>
              <w:rPr>
                <w:rFonts w:ascii="Arial" w:hAnsi="Arial" w:cs="Arial"/>
              </w:rPr>
              <w:t>.</w:t>
            </w:r>
          </w:p>
        </w:tc>
        <w:tc>
          <w:tcPr>
            <w:tcW w:w="5831" w:type="dxa"/>
            <w:tcBorders>
              <w:top w:val="single" w:sz="4" w:space="0" w:color="auto"/>
              <w:bottom w:val="single" w:sz="4" w:space="0" w:color="auto"/>
            </w:tcBorders>
          </w:tcPr>
          <w:p w14:paraId="2808A698" w14:textId="52E1F393" w:rsidR="00EE427E" w:rsidRDefault="00EE427E" w:rsidP="004D6D41">
            <w:pPr>
              <w:jc w:val="both"/>
              <w:rPr>
                <w:rFonts w:ascii="Arial" w:hAnsi="Arial" w:cs="Arial"/>
              </w:rPr>
            </w:pPr>
            <w:r>
              <w:rPr>
                <w:rFonts w:ascii="Arial" w:hAnsi="Arial" w:cs="Arial"/>
              </w:rPr>
              <w:t>T</w:t>
            </w:r>
            <w:r w:rsidRPr="00EE427E">
              <w:rPr>
                <w:rFonts w:ascii="Arial" w:hAnsi="Arial" w:cs="Arial"/>
              </w:rPr>
              <w:t>em como objetivo autorizar o Poder Executivo Municipal a adquirir o imóvel rural de 2,7574 ha, localizado nos quinhões 32 e 34 do Bloco 13, da Fazenda Laranjeiras, no valor de R$ 330.000,00 (trezentos e trinta mil reais), a ser pago à vista.</w:t>
            </w:r>
          </w:p>
        </w:tc>
        <w:tc>
          <w:tcPr>
            <w:tcW w:w="1701" w:type="dxa"/>
            <w:tcBorders>
              <w:top w:val="single" w:sz="4" w:space="0" w:color="auto"/>
              <w:bottom w:val="single" w:sz="4" w:space="0" w:color="auto"/>
            </w:tcBorders>
            <w:shd w:val="clear" w:color="auto" w:fill="00AF50"/>
          </w:tcPr>
          <w:p w14:paraId="6EEBE072" w14:textId="25F2297E" w:rsidR="00EE427E" w:rsidRDefault="00EE427E" w:rsidP="0005126A">
            <w:pPr>
              <w:rPr>
                <w:rFonts w:ascii="Arial" w:hAnsi="Arial" w:cs="Arial"/>
              </w:rPr>
            </w:pPr>
          </w:p>
          <w:p w14:paraId="23EDB539" w14:textId="77777777" w:rsidR="00EE427E" w:rsidRPr="00EE427E" w:rsidRDefault="00EE427E" w:rsidP="00EE427E">
            <w:pPr>
              <w:rPr>
                <w:rFonts w:ascii="Arial" w:hAnsi="Arial" w:cs="Arial"/>
              </w:rPr>
            </w:pPr>
          </w:p>
          <w:p w14:paraId="562E9F30" w14:textId="714E12D0" w:rsidR="00EE427E" w:rsidRDefault="00EE427E" w:rsidP="00EE427E">
            <w:pPr>
              <w:rPr>
                <w:rFonts w:ascii="Arial" w:hAnsi="Arial" w:cs="Arial"/>
              </w:rPr>
            </w:pPr>
          </w:p>
          <w:p w14:paraId="5B349DDD" w14:textId="54F01B2E" w:rsidR="00EE427E" w:rsidRPr="00EE427E" w:rsidRDefault="00EE427E" w:rsidP="00EE427E">
            <w:pPr>
              <w:rPr>
                <w:rFonts w:ascii="Arial" w:hAnsi="Arial" w:cs="Arial"/>
              </w:rPr>
            </w:pPr>
            <w:r w:rsidRPr="00EE427E">
              <w:rPr>
                <w:rFonts w:ascii="Arial" w:hAnsi="Arial" w:cs="Arial"/>
              </w:rPr>
              <w:t>APROVADO</w:t>
            </w:r>
          </w:p>
        </w:tc>
      </w:tr>
      <w:tr w:rsidR="00EE427E" w:rsidRPr="00A23658" w14:paraId="512BD018"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1A7F7D03" w14:textId="59C83503" w:rsidR="00EE427E" w:rsidRDefault="00EE427E" w:rsidP="008C351C">
            <w:pPr>
              <w:jc w:val="both"/>
              <w:rPr>
                <w:rFonts w:ascii="Arial" w:hAnsi="Arial" w:cs="Arial"/>
              </w:rPr>
            </w:pPr>
            <w:r>
              <w:rPr>
                <w:rFonts w:ascii="Arial" w:hAnsi="Arial" w:cs="Arial"/>
              </w:rPr>
              <w:t>Projeto de Lei Nº016</w:t>
            </w:r>
            <w:r w:rsidRPr="00EE427E">
              <w:rPr>
                <w:rFonts w:ascii="Arial" w:hAnsi="Arial" w:cs="Arial"/>
              </w:rPr>
              <w:t>/2025</w:t>
            </w:r>
          </w:p>
        </w:tc>
        <w:tc>
          <w:tcPr>
            <w:tcW w:w="1516" w:type="dxa"/>
            <w:tcBorders>
              <w:top w:val="single" w:sz="4" w:space="0" w:color="auto"/>
              <w:bottom w:val="single" w:sz="4" w:space="0" w:color="auto"/>
            </w:tcBorders>
          </w:tcPr>
          <w:p w14:paraId="3D690EDE" w14:textId="77777777" w:rsidR="00EE427E" w:rsidRPr="00EE427E" w:rsidRDefault="00EE427E" w:rsidP="00EE427E">
            <w:pPr>
              <w:rPr>
                <w:rFonts w:ascii="Arial" w:hAnsi="Arial" w:cs="Arial"/>
              </w:rPr>
            </w:pPr>
            <w:r w:rsidRPr="00EE427E">
              <w:rPr>
                <w:rFonts w:ascii="Arial" w:hAnsi="Arial" w:cs="Arial"/>
              </w:rPr>
              <w:t>Prefeito Municipal, Sr.</w:t>
            </w:r>
          </w:p>
          <w:p w14:paraId="026C28A7" w14:textId="77777777" w:rsidR="00EE427E" w:rsidRPr="00EE427E" w:rsidRDefault="00EE427E" w:rsidP="00EE427E">
            <w:pPr>
              <w:rPr>
                <w:rFonts w:ascii="Arial" w:hAnsi="Arial" w:cs="Arial"/>
              </w:rPr>
            </w:pPr>
            <w:r w:rsidRPr="00EE427E">
              <w:rPr>
                <w:rFonts w:ascii="Arial" w:hAnsi="Arial" w:cs="Arial"/>
              </w:rPr>
              <w:t>Sezar Augusto</w:t>
            </w:r>
          </w:p>
          <w:p w14:paraId="24DE5387" w14:textId="35980934" w:rsidR="00EE427E" w:rsidRPr="003719EE" w:rsidRDefault="00EE427E" w:rsidP="00EE427E">
            <w:pPr>
              <w:rPr>
                <w:rFonts w:ascii="Arial" w:hAnsi="Arial" w:cs="Arial"/>
              </w:rPr>
            </w:pPr>
            <w:r w:rsidRPr="00EE427E">
              <w:rPr>
                <w:rFonts w:ascii="Arial" w:hAnsi="Arial" w:cs="Arial"/>
              </w:rPr>
              <w:t>Bovino</w:t>
            </w:r>
            <w:r>
              <w:rPr>
                <w:rFonts w:ascii="Arial" w:hAnsi="Arial" w:cs="Arial"/>
              </w:rPr>
              <w:t>.</w:t>
            </w:r>
            <w:r>
              <w:t xml:space="preserve"> </w:t>
            </w:r>
          </w:p>
          <w:p w14:paraId="27EBA6B8" w14:textId="38660A68" w:rsidR="00EE427E" w:rsidRPr="003719EE" w:rsidRDefault="00EE427E" w:rsidP="00EE427E">
            <w:pPr>
              <w:rPr>
                <w:rFonts w:ascii="Arial" w:hAnsi="Arial" w:cs="Arial"/>
              </w:rPr>
            </w:pPr>
          </w:p>
        </w:tc>
        <w:tc>
          <w:tcPr>
            <w:tcW w:w="5411" w:type="dxa"/>
            <w:tcBorders>
              <w:top w:val="single" w:sz="4" w:space="0" w:color="auto"/>
              <w:bottom w:val="single" w:sz="4" w:space="0" w:color="auto"/>
            </w:tcBorders>
          </w:tcPr>
          <w:p w14:paraId="1667B764" w14:textId="413D6743" w:rsidR="00EE427E" w:rsidRPr="003719EE" w:rsidRDefault="00EE427E" w:rsidP="00946B1B">
            <w:pPr>
              <w:rPr>
                <w:rFonts w:ascii="Arial" w:hAnsi="Arial" w:cs="Arial"/>
              </w:rPr>
            </w:pPr>
            <w:r w:rsidRPr="00EE427E">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23F322F0" w14:textId="19062FEF" w:rsidR="00EE427E" w:rsidRDefault="00EE427E" w:rsidP="004D6D41">
            <w:pPr>
              <w:jc w:val="both"/>
              <w:rPr>
                <w:rFonts w:ascii="Arial" w:hAnsi="Arial" w:cs="Arial"/>
              </w:rPr>
            </w:pPr>
            <w:r>
              <w:rPr>
                <w:rFonts w:ascii="Arial" w:hAnsi="Arial" w:cs="Arial"/>
              </w:rPr>
              <w:t>Tem por objetivo</w:t>
            </w:r>
            <w:r w:rsidRPr="00EE427E">
              <w:rPr>
                <w:rFonts w:ascii="Arial" w:hAnsi="Arial" w:cs="Arial"/>
              </w:rPr>
              <w:t xml:space="preserve"> suplementar dotação já existente no orçamento municipal para a aquisição do imóvel para a implementação de um futuro programa habitacional no município</w:t>
            </w:r>
            <w:r>
              <w:rPr>
                <w:rFonts w:ascii="Arial" w:hAnsi="Arial" w:cs="Arial"/>
              </w:rPr>
              <w:t>.</w:t>
            </w:r>
          </w:p>
        </w:tc>
        <w:tc>
          <w:tcPr>
            <w:tcW w:w="1701" w:type="dxa"/>
            <w:tcBorders>
              <w:top w:val="single" w:sz="4" w:space="0" w:color="auto"/>
              <w:bottom w:val="single" w:sz="4" w:space="0" w:color="auto"/>
            </w:tcBorders>
            <w:shd w:val="clear" w:color="auto" w:fill="00AF50"/>
          </w:tcPr>
          <w:p w14:paraId="41902016" w14:textId="1A4FA9BA" w:rsidR="00EE427E" w:rsidRDefault="00EE427E" w:rsidP="0005126A">
            <w:pPr>
              <w:rPr>
                <w:rFonts w:ascii="Arial" w:hAnsi="Arial" w:cs="Arial"/>
              </w:rPr>
            </w:pPr>
          </w:p>
          <w:p w14:paraId="1F9DF3AC" w14:textId="77777777" w:rsidR="00EE427E" w:rsidRPr="00EE427E" w:rsidRDefault="00EE427E" w:rsidP="00EE427E">
            <w:pPr>
              <w:rPr>
                <w:rFonts w:ascii="Arial" w:hAnsi="Arial" w:cs="Arial"/>
              </w:rPr>
            </w:pPr>
          </w:p>
          <w:p w14:paraId="7D2EFB44" w14:textId="0999CC6E" w:rsidR="00EE427E" w:rsidRDefault="00EE427E" w:rsidP="00EE427E">
            <w:pPr>
              <w:rPr>
                <w:rFonts w:ascii="Arial" w:hAnsi="Arial" w:cs="Arial"/>
              </w:rPr>
            </w:pPr>
          </w:p>
          <w:p w14:paraId="6C443B40" w14:textId="59A8A20B" w:rsidR="00EE427E" w:rsidRPr="00EE427E" w:rsidRDefault="00EE427E" w:rsidP="00EE427E">
            <w:pPr>
              <w:rPr>
                <w:rFonts w:ascii="Arial" w:hAnsi="Arial" w:cs="Arial"/>
              </w:rPr>
            </w:pPr>
            <w:r w:rsidRPr="00EE427E">
              <w:rPr>
                <w:rFonts w:ascii="Arial" w:hAnsi="Arial" w:cs="Arial"/>
              </w:rPr>
              <w:t>APROVADO</w:t>
            </w:r>
          </w:p>
        </w:tc>
      </w:tr>
      <w:tr w:rsidR="00EE427E" w:rsidRPr="00A23658" w14:paraId="7F480651"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78033292" w14:textId="4542DFB9" w:rsidR="00EE427E" w:rsidRDefault="00EE427E" w:rsidP="008C351C">
            <w:pPr>
              <w:jc w:val="both"/>
              <w:rPr>
                <w:rFonts w:ascii="Arial" w:hAnsi="Arial" w:cs="Arial"/>
              </w:rPr>
            </w:pPr>
            <w:r>
              <w:rPr>
                <w:rFonts w:ascii="Arial" w:hAnsi="Arial" w:cs="Arial"/>
              </w:rPr>
              <w:t>Projeto de Lei Nº017</w:t>
            </w:r>
            <w:r w:rsidRPr="00EE427E">
              <w:rPr>
                <w:rFonts w:ascii="Arial" w:hAnsi="Arial" w:cs="Arial"/>
              </w:rPr>
              <w:t>/2025</w:t>
            </w:r>
          </w:p>
        </w:tc>
        <w:tc>
          <w:tcPr>
            <w:tcW w:w="1516" w:type="dxa"/>
            <w:tcBorders>
              <w:top w:val="single" w:sz="4" w:space="0" w:color="auto"/>
              <w:bottom w:val="single" w:sz="4" w:space="0" w:color="auto"/>
            </w:tcBorders>
          </w:tcPr>
          <w:p w14:paraId="1FB9281B" w14:textId="77777777" w:rsidR="00EE427E" w:rsidRPr="00EE427E" w:rsidRDefault="00EE427E" w:rsidP="00EE427E">
            <w:pPr>
              <w:rPr>
                <w:rFonts w:ascii="Arial" w:hAnsi="Arial" w:cs="Arial"/>
              </w:rPr>
            </w:pPr>
            <w:r w:rsidRPr="00EE427E">
              <w:rPr>
                <w:rFonts w:ascii="Arial" w:hAnsi="Arial" w:cs="Arial"/>
              </w:rPr>
              <w:t>Prefeito Municipal, Sr.</w:t>
            </w:r>
          </w:p>
          <w:p w14:paraId="1D4466C2" w14:textId="77777777" w:rsidR="00EE427E" w:rsidRPr="00EE427E" w:rsidRDefault="00EE427E" w:rsidP="00EE427E">
            <w:pPr>
              <w:rPr>
                <w:rFonts w:ascii="Arial" w:hAnsi="Arial" w:cs="Arial"/>
              </w:rPr>
            </w:pPr>
            <w:r w:rsidRPr="00EE427E">
              <w:rPr>
                <w:rFonts w:ascii="Arial" w:hAnsi="Arial" w:cs="Arial"/>
              </w:rPr>
              <w:t>Sezar Augusto</w:t>
            </w:r>
          </w:p>
          <w:p w14:paraId="2DB7F19E" w14:textId="24A5EB4E" w:rsidR="00EE427E" w:rsidRPr="003719EE" w:rsidRDefault="00EE427E" w:rsidP="00EE427E">
            <w:pPr>
              <w:rPr>
                <w:rFonts w:ascii="Arial" w:hAnsi="Arial" w:cs="Arial"/>
              </w:rPr>
            </w:pPr>
            <w:r w:rsidRPr="00EE427E">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04BD0781" w14:textId="4ECD6860" w:rsidR="00EE427E" w:rsidRPr="003719EE" w:rsidRDefault="00EE427E" w:rsidP="00946B1B">
            <w:pPr>
              <w:rPr>
                <w:rFonts w:ascii="Arial" w:hAnsi="Arial" w:cs="Arial"/>
              </w:rPr>
            </w:pPr>
            <w:r w:rsidRPr="00EE427E">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62D58FD1" w14:textId="51E32ED4" w:rsidR="00EE427E" w:rsidRDefault="00EE427E" w:rsidP="004D6D41">
            <w:pPr>
              <w:jc w:val="both"/>
              <w:rPr>
                <w:rFonts w:ascii="Arial" w:hAnsi="Arial" w:cs="Arial"/>
              </w:rPr>
            </w:pPr>
            <w:r>
              <w:rPr>
                <w:rFonts w:ascii="Arial" w:hAnsi="Arial" w:cs="Arial"/>
              </w:rPr>
              <w:t>T</w:t>
            </w:r>
            <w:r w:rsidRPr="00EE427E">
              <w:rPr>
                <w:rFonts w:ascii="Arial" w:hAnsi="Arial" w:cs="Arial"/>
              </w:rPr>
              <w:t>em por objetivo alterar o orçamento do corrente exercício, ou seja, suplementar os valores das dotações orçamentárias junto ao orçamento do executivo municipal para utilização de recursos no valor de até R$ 5.236.163,20 (Cinco milhões duzentos e trinta e seis mil cento e sessenta e três reais e vinte centavos), mais especificamente junto a Secretaria de Obras e Urbanismo</w:t>
            </w:r>
            <w:r>
              <w:rPr>
                <w:rFonts w:ascii="Arial" w:hAnsi="Arial" w:cs="Arial"/>
              </w:rPr>
              <w:t>.</w:t>
            </w:r>
          </w:p>
        </w:tc>
        <w:tc>
          <w:tcPr>
            <w:tcW w:w="1701" w:type="dxa"/>
            <w:tcBorders>
              <w:top w:val="single" w:sz="4" w:space="0" w:color="auto"/>
              <w:bottom w:val="single" w:sz="4" w:space="0" w:color="auto"/>
            </w:tcBorders>
            <w:shd w:val="clear" w:color="auto" w:fill="00AF50"/>
          </w:tcPr>
          <w:p w14:paraId="35FB285B" w14:textId="355D54E4" w:rsidR="00EE427E" w:rsidRDefault="00EE427E" w:rsidP="0005126A">
            <w:pPr>
              <w:rPr>
                <w:rFonts w:ascii="Arial" w:hAnsi="Arial" w:cs="Arial"/>
              </w:rPr>
            </w:pPr>
          </w:p>
          <w:p w14:paraId="08E47F67" w14:textId="77777777" w:rsidR="00EE427E" w:rsidRPr="00EE427E" w:rsidRDefault="00EE427E" w:rsidP="00EE427E">
            <w:pPr>
              <w:rPr>
                <w:rFonts w:ascii="Arial" w:hAnsi="Arial" w:cs="Arial"/>
              </w:rPr>
            </w:pPr>
          </w:p>
          <w:p w14:paraId="588E80F3" w14:textId="40F83A35" w:rsidR="00EE427E" w:rsidRDefault="00EE427E" w:rsidP="00EE427E">
            <w:pPr>
              <w:rPr>
                <w:rFonts w:ascii="Arial" w:hAnsi="Arial" w:cs="Arial"/>
              </w:rPr>
            </w:pPr>
          </w:p>
          <w:p w14:paraId="0DDDC80B" w14:textId="7665CDF2" w:rsidR="00EE427E" w:rsidRPr="00EE427E" w:rsidRDefault="00960E05" w:rsidP="00EE427E">
            <w:pPr>
              <w:rPr>
                <w:rFonts w:ascii="Arial" w:hAnsi="Arial" w:cs="Arial"/>
              </w:rPr>
            </w:pPr>
            <w:r>
              <w:rPr>
                <w:rFonts w:ascii="Arial" w:hAnsi="Arial" w:cs="Arial"/>
              </w:rPr>
              <w:t xml:space="preserve"> </w:t>
            </w:r>
            <w:r w:rsidR="00EE427E" w:rsidRPr="00EE427E">
              <w:rPr>
                <w:rFonts w:ascii="Arial" w:hAnsi="Arial" w:cs="Arial"/>
              </w:rPr>
              <w:t>APROVADO</w:t>
            </w:r>
          </w:p>
        </w:tc>
      </w:tr>
      <w:tr w:rsidR="00960E05" w:rsidRPr="00A23658" w14:paraId="33C7D92E"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662D6B5D" w14:textId="7D6D988C" w:rsidR="00960E05" w:rsidRDefault="00960E05" w:rsidP="008C351C">
            <w:pPr>
              <w:jc w:val="both"/>
              <w:rPr>
                <w:rFonts w:ascii="Arial" w:hAnsi="Arial" w:cs="Arial"/>
              </w:rPr>
            </w:pPr>
            <w:r>
              <w:rPr>
                <w:rFonts w:ascii="Arial" w:hAnsi="Arial" w:cs="Arial"/>
              </w:rPr>
              <w:lastRenderedPageBreak/>
              <w:t>Projeto de Lei Nº018</w:t>
            </w:r>
            <w:r w:rsidRPr="00960E05">
              <w:rPr>
                <w:rFonts w:ascii="Arial" w:hAnsi="Arial" w:cs="Arial"/>
              </w:rPr>
              <w:t>/2025</w:t>
            </w:r>
          </w:p>
        </w:tc>
        <w:tc>
          <w:tcPr>
            <w:tcW w:w="1516" w:type="dxa"/>
            <w:tcBorders>
              <w:top w:val="single" w:sz="4" w:space="0" w:color="auto"/>
              <w:bottom w:val="single" w:sz="4" w:space="0" w:color="auto"/>
            </w:tcBorders>
          </w:tcPr>
          <w:p w14:paraId="51368C49" w14:textId="77777777" w:rsidR="00960E05" w:rsidRPr="00960E05" w:rsidRDefault="00960E05" w:rsidP="00960E05">
            <w:pPr>
              <w:rPr>
                <w:rFonts w:ascii="Arial" w:hAnsi="Arial" w:cs="Arial"/>
              </w:rPr>
            </w:pPr>
            <w:r w:rsidRPr="00960E05">
              <w:rPr>
                <w:rFonts w:ascii="Arial" w:hAnsi="Arial" w:cs="Arial"/>
              </w:rPr>
              <w:t>Prefeito Municipal, Sr.</w:t>
            </w:r>
          </w:p>
          <w:p w14:paraId="34B09B45" w14:textId="77777777" w:rsidR="00960E05" w:rsidRPr="00960E05" w:rsidRDefault="00960E05" w:rsidP="00960E05">
            <w:pPr>
              <w:rPr>
                <w:rFonts w:ascii="Arial" w:hAnsi="Arial" w:cs="Arial"/>
              </w:rPr>
            </w:pPr>
            <w:r w:rsidRPr="00960E05">
              <w:rPr>
                <w:rFonts w:ascii="Arial" w:hAnsi="Arial" w:cs="Arial"/>
              </w:rPr>
              <w:t>Sezar Augusto</w:t>
            </w:r>
          </w:p>
          <w:p w14:paraId="777CCCBD" w14:textId="26510128" w:rsidR="00960E05" w:rsidRPr="00EE427E" w:rsidRDefault="00960E05" w:rsidP="00960E05">
            <w:pPr>
              <w:rPr>
                <w:rFonts w:ascii="Arial" w:hAnsi="Arial" w:cs="Arial"/>
              </w:rPr>
            </w:pPr>
            <w:r w:rsidRPr="00960E05">
              <w:rPr>
                <w:rFonts w:ascii="Arial" w:hAnsi="Arial" w:cs="Arial"/>
              </w:rPr>
              <w:t>Bovino</w:t>
            </w:r>
            <w:r w:rsidR="00B377F6">
              <w:rPr>
                <w:rFonts w:ascii="Arial" w:hAnsi="Arial" w:cs="Arial"/>
              </w:rPr>
              <w:t>.</w:t>
            </w:r>
          </w:p>
        </w:tc>
        <w:tc>
          <w:tcPr>
            <w:tcW w:w="5411" w:type="dxa"/>
            <w:tcBorders>
              <w:top w:val="single" w:sz="4" w:space="0" w:color="auto"/>
              <w:bottom w:val="single" w:sz="4" w:space="0" w:color="auto"/>
            </w:tcBorders>
          </w:tcPr>
          <w:p w14:paraId="09C75577" w14:textId="613B2C63" w:rsidR="00960E05" w:rsidRPr="00EE427E" w:rsidRDefault="00960E05" w:rsidP="00946B1B">
            <w:pPr>
              <w:rPr>
                <w:rFonts w:ascii="Arial" w:hAnsi="Arial" w:cs="Arial"/>
              </w:rPr>
            </w:pPr>
            <w:r w:rsidRPr="00960E05">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3F2671CD" w14:textId="07E44AD2" w:rsidR="00960E05" w:rsidRDefault="00960E05" w:rsidP="004D6D41">
            <w:pPr>
              <w:jc w:val="both"/>
              <w:rPr>
                <w:rFonts w:ascii="Arial" w:hAnsi="Arial" w:cs="Arial"/>
              </w:rPr>
            </w:pPr>
            <w:r>
              <w:rPr>
                <w:rFonts w:ascii="Arial" w:hAnsi="Arial" w:cs="Arial"/>
              </w:rPr>
              <w:t>Tem por objetivo</w:t>
            </w:r>
            <w:r w:rsidRPr="00960E05">
              <w:rPr>
                <w:rFonts w:ascii="Arial" w:hAnsi="Arial" w:cs="Arial"/>
              </w:rPr>
              <w:t xml:space="preserve"> a melhoria do complexo com ajustes e adaptações necessárias a acessibilidade, área de recreação e atividades ao ar livre, embarque e desembarque de alunos, área de estacionamento entre outras ações que visam incrementar um ambiente com qualidade e segurança aos alunos da rede pública municipal que frequentam essa instituição.</w:t>
            </w:r>
          </w:p>
        </w:tc>
        <w:tc>
          <w:tcPr>
            <w:tcW w:w="1701" w:type="dxa"/>
            <w:tcBorders>
              <w:top w:val="single" w:sz="4" w:space="0" w:color="auto"/>
              <w:bottom w:val="single" w:sz="4" w:space="0" w:color="auto"/>
            </w:tcBorders>
            <w:shd w:val="clear" w:color="auto" w:fill="00AF50"/>
          </w:tcPr>
          <w:p w14:paraId="40E88875" w14:textId="75B3735B" w:rsidR="00960E05" w:rsidRDefault="00960E05" w:rsidP="0005126A">
            <w:pPr>
              <w:rPr>
                <w:rFonts w:ascii="Arial" w:hAnsi="Arial" w:cs="Arial"/>
              </w:rPr>
            </w:pPr>
          </w:p>
          <w:p w14:paraId="59A7F7AE" w14:textId="77777777" w:rsidR="00960E05" w:rsidRPr="00960E05" w:rsidRDefault="00960E05" w:rsidP="00960E05">
            <w:pPr>
              <w:rPr>
                <w:rFonts w:ascii="Arial" w:hAnsi="Arial" w:cs="Arial"/>
              </w:rPr>
            </w:pPr>
          </w:p>
          <w:p w14:paraId="005D4DF1" w14:textId="1BD5B286" w:rsidR="00960E05" w:rsidRDefault="00960E05" w:rsidP="00960E05">
            <w:pPr>
              <w:rPr>
                <w:rFonts w:ascii="Arial" w:hAnsi="Arial" w:cs="Arial"/>
              </w:rPr>
            </w:pPr>
          </w:p>
          <w:p w14:paraId="702E8256" w14:textId="4DE5727C" w:rsidR="00960E05" w:rsidRPr="00960E05" w:rsidRDefault="00960E05" w:rsidP="00960E05">
            <w:pPr>
              <w:rPr>
                <w:rFonts w:ascii="Arial" w:hAnsi="Arial" w:cs="Arial"/>
              </w:rPr>
            </w:pPr>
            <w:r>
              <w:rPr>
                <w:rFonts w:ascii="Arial" w:hAnsi="Arial" w:cs="Arial"/>
              </w:rPr>
              <w:t xml:space="preserve"> </w:t>
            </w:r>
            <w:r w:rsidRPr="00960E05">
              <w:rPr>
                <w:rFonts w:ascii="Arial" w:hAnsi="Arial" w:cs="Arial"/>
              </w:rPr>
              <w:t>APROVADO</w:t>
            </w:r>
          </w:p>
        </w:tc>
      </w:tr>
      <w:tr w:rsidR="000247AD" w:rsidRPr="00A23658" w14:paraId="56F3C69D"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4DAFCF5C" w14:textId="2E686420" w:rsidR="000247AD" w:rsidRDefault="000247AD" w:rsidP="008C351C">
            <w:pPr>
              <w:jc w:val="both"/>
              <w:rPr>
                <w:rFonts w:ascii="Arial" w:hAnsi="Arial" w:cs="Arial"/>
              </w:rPr>
            </w:pPr>
            <w:r w:rsidRPr="000247AD">
              <w:rPr>
                <w:rFonts w:ascii="Arial" w:hAnsi="Arial" w:cs="Arial"/>
              </w:rPr>
              <w:t>Pr</w:t>
            </w:r>
            <w:r>
              <w:rPr>
                <w:rFonts w:ascii="Arial" w:hAnsi="Arial" w:cs="Arial"/>
              </w:rPr>
              <w:t>ojeto de Lei  Complementar Nº011</w:t>
            </w:r>
            <w:r w:rsidRPr="000247AD">
              <w:rPr>
                <w:rFonts w:ascii="Arial" w:hAnsi="Arial" w:cs="Arial"/>
              </w:rPr>
              <w:t>/2025</w:t>
            </w:r>
          </w:p>
        </w:tc>
        <w:tc>
          <w:tcPr>
            <w:tcW w:w="1516" w:type="dxa"/>
            <w:tcBorders>
              <w:top w:val="single" w:sz="4" w:space="0" w:color="auto"/>
              <w:bottom w:val="single" w:sz="4" w:space="0" w:color="auto"/>
            </w:tcBorders>
          </w:tcPr>
          <w:p w14:paraId="7C70C416" w14:textId="77777777" w:rsidR="000247AD" w:rsidRPr="000247AD" w:rsidRDefault="000247AD" w:rsidP="000247AD">
            <w:pPr>
              <w:rPr>
                <w:rFonts w:ascii="Arial" w:hAnsi="Arial" w:cs="Arial"/>
              </w:rPr>
            </w:pPr>
            <w:r w:rsidRPr="000247AD">
              <w:rPr>
                <w:rFonts w:ascii="Arial" w:hAnsi="Arial" w:cs="Arial"/>
              </w:rPr>
              <w:t>Prefeito Municipal, Sr.</w:t>
            </w:r>
          </w:p>
          <w:p w14:paraId="0D1F7B7A" w14:textId="77777777" w:rsidR="000247AD" w:rsidRPr="000247AD" w:rsidRDefault="000247AD" w:rsidP="000247AD">
            <w:pPr>
              <w:rPr>
                <w:rFonts w:ascii="Arial" w:hAnsi="Arial" w:cs="Arial"/>
              </w:rPr>
            </w:pPr>
            <w:r w:rsidRPr="000247AD">
              <w:rPr>
                <w:rFonts w:ascii="Arial" w:hAnsi="Arial" w:cs="Arial"/>
              </w:rPr>
              <w:t>Sezar Augusto</w:t>
            </w:r>
          </w:p>
          <w:p w14:paraId="6CB2CA92" w14:textId="563ABC27" w:rsidR="000247AD" w:rsidRPr="00960E05" w:rsidRDefault="000247AD" w:rsidP="000247AD">
            <w:pPr>
              <w:rPr>
                <w:rFonts w:ascii="Arial" w:hAnsi="Arial" w:cs="Arial"/>
              </w:rPr>
            </w:pPr>
            <w:r w:rsidRPr="000247AD">
              <w:rPr>
                <w:rFonts w:ascii="Arial" w:hAnsi="Arial" w:cs="Arial"/>
              </w:rPr>
              <w:t>Bovino</w:t>
            </w:r>
            <w:r w:rsidR="00B377F6">
              <w:rPr>
                <w:rFonts w:ascii="Arial" w:hAnsi="Arial" w:cs="Arial"/>
              </w:rPr>
              <w:t>.</w:t>
            </w:r>
          </w:p>
        </w:tc>
        <w:tc>
          <w:tcPr>
            <w:tcW w:w="5411" w:type="dxa"/>
            <w:tcBorders>
              <w:top w:val="single" w:sz="4" w:space="0" w:color="auto"/>
              <w:bottom w:val="single" w:sz="4" w:space="0" w:color="auto"/>
            </w:tcBorders>
          </w:tcPr>
          <w:p w14:paraId="22122E30" w14:textId="27388E01" w:rsidR="000247AD" w:rsidRPr="00960E05" w:rsidRDefault="000247AD" w:rsidP="00946B1B">
            <w:pPr>
              <w:rPr>
                <w:rFonts w:ascii="Arial" w:hAnsi="Arial" w:cs="Arial"/>
              </w:rPr>
            </w:pPr>
            <w:r w:rsidRPr="000247AD">
              <w:rPr>
                <w:rFonts w:ascii="Arial" w:hAnsi="Arial" w:cs="Arial"/>
              </w:rPr>
              <w:t>Altera dispositivos da Lei Complementar nº nº 041/2014 de 17/06/2014 e dá outras providências.</w:t>
            </w:r>
          </w:p>
        </w:tc>
        <w:tc>
          <w:tcPr>
            <w:tcW w:w="5831" w:type="dxa"/>
            <w:tcBorders>
              <w:top w:val="single" w:sz="4" w:space="0" w:color="auto"/>
              <w:bottom w:val="single" w:sz="4" w:space="0" w:color="auto"/>
            </w:tcBorders>
          </w:tcPr>
          <w:p w14:paraId="2E82B7B0" w14:textId="1931DE44" w:rsidR="000247AD" w:rsidRDefault="000247AD" w:rsidP="004D6D41">
            <w:pPr>
              <w:jc w:val="both"/>
              <w:rPr>
                <w:rFonts w:ascii="Arial" w:hAnsi="Arial" w:cs="Arial"/>
              </w:rPr>
            </w:pPr>
            <w:r>
              <w:rPr>
                <w:rFonts w:ascii="Arial" w:hAnsi="Arial" w:cs="Arial"/>
              </w:rPr>
              <w:t>T</w:t>
            </w:r>
            <w:r w:rsidRPr="000247AD">
              <w:rPr>
                <w:rFonts w:ascii="Arial" w:hAnsi="Arial" w:cs="Arial"/>
              </w:rPr>
              <w:t>em por objetivo alterar a Lei Complementar nº 041/2014 que dispõe sobre o plano de cargos e vencimentos do Poder Executivo Municipal.</w:t>
            </w:r>
          </w:p>
        </w:tc>
        <w:tc>
          <w:tcPr>
            <w:tcW w:w="1701" w:type="dxa"/>
            <w:tcBorders>
              <w:top w:val="single" w:sz="4" w:space="0" w:color="auto"/>
              <w:bottom w:val="single" w:sz="4" w:space="0" w:color="auto"/>
            </w:tcBorders>
            <w:shd w:val="clear" w:color="auto" w:fill="00AF50"/>
          </w:tcPr>
          <w:p w14:paraId="67CDA304" w14:textId="12D11DD1" w:rsidR="000247AD" w:rsidRDefault="000247AD" w:rsidP="0005126A">
            <w:pPr>
              <w:rPr>
                <w:rFonts w:ascii="Arial" w:hAnsi="Arial" w:cs="Arial"/>
              </w:rPr>
            </w:pPr>
          </w:p>
          <w:p w14:paraId="20624AE8" w14:textId="77777777" w:rsidR="000247AD" w:rsidRPr="000247AD" w:rsidRDefault="000247AD" w:rsidP="000247AD">
            <w:pPr>
              <w:rPr>
                <w:rFonts w:ascii="Arial" w:hAnsi="Arial" w:cs="Arial"/>
              </w:rPr>
            </w:pPr>
          </w:p>
          <w:p w14:paraId="7B71A194" w14:textId="75E06F42" w:rsidR="000247AD" w:rsidRDefault="000247AD" w:rsidP="000247AD">
            <w:pPr>
              <w:rPr>
                <w:rFonts w:ascii="Arial" w:hAnsi="Arial" w:cs="Arial"/>
              </w:rPr>
            </w:pPr>
          </w:p>
          <w:p w14:paraId="3E193408" w14:textId="2EF8EFF8" w:rsidR="000247AD" w:rsidRPr="000247AD" w:rsidRDefault="000247AD" w:rsidP="000247AD">
            <w:pPr>
              <w:rPr>
                <w:rFonts w:ascii="Arial" w:hAnsi="Arial" w:cs="Arial"/>
              </w:rPr>
            </w:pPr>
            <w:r>
              <w:rPr>
                <w:rFonts w:ascii="Arial" w:hAnsi="Arial" w:cs="Arial"/>
              </w:rPr>
              <w:t xml:space="preserve"> </w:t>
            </w:r>
            <w:r w:rsidRPr="000247AD">
              <w:rPr>
                <w:rFonts w:ascii="Arial" w:hAnsi="Arial" w:cs="Arial"/>
              </w:rPr>
              <w:t>APROVADO</w:t>
            </w:r>
          </w:p>
        </w:tc>
      </w:tr>
      <w:tr w:rsidR="000247AD" w:rsidRPr="00A23658" w14:paraId="6D104BB7"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41CB94C3" w14:textId="4FEEC89F" w:rsidR="000247AD" w:rsidRPr="000247AD" w:rsidRDefault="000247AD" w:rsidP="008C351C">
            <w:pPr>
              <w:jc w:val="both"/>
              <w:rPr>
                <w:rFonts w:ascii="Arial" w:hAnsi="Arial" w:cs="Arial"/>
              </w:rPr>
            </w:pPr>
            <w:r>
              <w:rPr>
                <w:rFonts w:ascii="Arial" w:hAnsi="Arial" w:cs="Arial"/>
              </w:rPr>
              <w:t>Projeto de Lei Nº019</w:t>
            </w:r>
            <w:r w:rsidRPr="000247AD">
              <w:rPr>
                <w:rFonts w:ascii="Arial" w:hAnsi="Arial" w:cs="Arial"/>
              </w:rPr>
              <w:t>/2025</w:t>
            </w:r>
          </w:p>
        </w:tc>
        <w:tc>
          <w:tcPr>
            <w:tcW w:w="1516" w:type="dxa"/>
            <w:tcBorders>
              <w:top w:val="single" w:sz="4" w:space="0" w:color="auto"/>
              <w:bottom w:val="single" w:sz="4" w:space="0" w:color="auto"/>
            </w:tcBorders>
          </w:tcPr>
          <w:p w14:paraId="4408ADAC" w14:textId="77777777" w:rsidR="000247AD" w:rsidRPr="000247AD" w:rsidRDefault="000247AD" w:rsidP="000247AD">
            <w:pPr>
              <w:rPr>
                <w:rFonts w:ascii="Arial" w:hAnsi="Arial" w:cs="Arial"/>
              </w:rPr>
            </w:pPr>
            <w:r w:rsidRPr="000247AD">
              <w:rPr>
                <w:rFonts w:ascii="Arial" w:hAnsi="Arial" w:cs="Arial"/>
              </w:rPr>
              <w:t>Prefeito Municipal, Sr.</w:t>
            </w:r>
          </w:p>
          <w:p w14:paraId="1BFB89CF" w14:textId="77777777" w:rsidR="000247AD" w:rsidRPr="000247AD" w:rsidRDefault="000247AD" w:rsidP="000247AD">
            <w:pPr>
              <w:rPr>
                <w:rFonts w:ascii="Arial" w:hAnsi="Arial" w:cs="Arial"/>
              </w:rPr>
            </w:pPr>
            <w:r w:rsidRPr="000247AD">
              <w:rPr>
                <w:rFonts w:ascii="Arial" w:hAnsi="Arial" w:cs="Arial"/>
              </w:rPr>
              <w:t>Sezar Augusto</w:t>
            </w:r>
          </w:p>
          <w:p w14:paraId="3A16D8B4" w14:textId="5555C386" w:rsidR="000247AD" w:rsidRPr="000247AD" w:rsidRDefault="000247AD" w:rsidP="000247AD">
            <w:pPr>
              <w:rPr>
                <w:rFonts w:ascii="Arial" w:hAnsi="Arial" w:cs="Arial"/>
              </w:rPr>
            </w:pPr>
            <w:r w:rsidRPr="000247AD">
              <w:rPr>
                <w:rFonts w:ascii="Arial" w:hAnsi="Arial" w:cs="Arial"/>
              </w:rPr>
              <w:t>Bovino</w:t>
            </w:r>
            <w:r w:rsidR="00B377F6">
              <w:rPr>
                <w:rFonts w:ascii="Arial" w:hAnsi="Arial" w:cs="Arial"/>
              </w:rPr>
              <w:t>.</w:t>
            </w:r>
          </w:p>
        </w:tc>
        <w:tc>
          <w:tcPr>
            <w:tcW w:w="5411" w:type="dxa"/>
            <w:tcBorders>
              <w:top w:val="single" w:sz="4" w:space="0" w:color="auto"/>
              <w:bottom w:val="single" w:sz="4" w:space="0" w:color="auto"/>
            </w:tcBorders>
          </w:tcPr>
          <w:p w14:paraId="19843F65" w14:textId="4121A0E6" w:rsidR="000247AD" w:rsidRPr="000247AD" w:rsidRDefault="000247AD" w:rsidP="00946B1B">
            <w:pPr>
              <w:rPr>
                <w:rFonts w:ascii="Arial" w:hAnsi="Arial" w:cs="Arial"/>
              </w:rPr>
            </w:pPr>
            <w:r w:rsidRPr="000247AD">
              <w:rPr>
                <w:rFonts w:ascii="Arial" w:hAnsi="Arial" w:cs="Arial"/>
              </w:rPr>
              <w:t>Abre Crédito Adicional Suplementar no Orçamento do Exercício de 2025, e dá outras providências.</w:t>
            </w:r>
          </w:p>
        </w:tc>
        <w:tc>
          <w:tcPr>
            <w:tcW w:w="5831" w:type="dxa"/>
            <w:tcBorders>
              <w:top w:val="single" w:sz="4" w:space="0" w:color="auto"/>
              <w:bottom w:val="single" w:sz="4" w:space="0" w:color="auto"/>
            </w:tcBorders>
          </w:tcPr>
          <w:p w14:paraId="0180BC8B" w14:textId="4F5A8618" w:rsidR="000247AD" w:rsidRDefault="000247AD" w:rsidP="004D6D41">
            <w:pPr>
              <w:jc w:val="both"/>
              <w:rPr>
                <w:rFonts w:ascii="Arial" w:hAnsi="Arial" w:cs="Arial"/>
              </w:rPr>
            </w:pPr>
            <w:r>
              <w:rPr>
                <w:rFonts w:ascii="Arial" w:hAnsi="Arial" w:cs="Arial"/>
              </w:rPr>
              <w:t xml:space="preserve"> Tem por o</w:t>
            </w:r>
            <w:r w:rsidRPr="000247AD">
              <w:rPr>
                <w:rFonts w:ascii="Arial" w:hAnsi="Arial" w:cs="Arial"/>
              </w:rPr>
              <w:t>bjetivo alterar o orçamento do corrente exercício, ou seja, suplementar os valores das dotações orçamentárias junto ao orçamento do executivo municipal para utilização de recursos no valor de até R$ 960.019,00 (Novecentos e sessenta mil e dezenove reais), mais especificamente junto a Secretaria de Obras e Urbanismo.</w:t>
            </w:r>
          </w:p>
        </w:tc>
        <w:tc>
          <w:tcPr>
            <w:tcW w:w="1701" w:type="dxa"/>
            <w:tcBorders>
              <w:top w:val="single" w:sz="4" w:space="0" w:color="auto"/>
              <w:bottom w:val="single" w:sz="4" w:space="0" w:color="auto"/>
            </w:tcBorders>
            <w:shd w:val="clear" w:color="auto" w:fill="00AF50"/>
          </w:tcPr>
          <w:p w14:paraId="42CDD279" w14:textId="133E0C53" w:rsidR="000247AD" w:rsidRDefault="000247AD" w:rsidP="0005126A">
            <w:pPr>
              <w:rPr>
                <w:rFonts w:ascii="Arial" w:hAnsi="Arial" w:cs="Arial"/>
              </w:rPr>
            </w:pPr>
          </w:p>
          <w:p w14:paraId="68B330C3" w14:textId="77777777" w:rsidR="000247AD" w:rsidRPr="000247AD" w:rsidRDefault="000247AD" w:rsidP="000247AD">
            <w:pPr>
              <w:rPr>
                <w:rFonts w:ascii="Arial" w:hAnsi="Arial" w:cs="Arial"/>
              </w:rPr>
            </w:pPr>
          </w:p>
          <w:p w14:paraId="4E6B77C3" w14:textId="3D629C74" w:rsidR="000247AD" w:rsidRDefault="000247AD" w:rsidP="000247AD">
            <w:pPr>
              <w:rPr>
                <w:rFonts w:ascii="Arial" w:hAnsi="Arial" w:cs="Arial"/>
              </w:rPr>
            </w:pPr>
          </w:p>
          <w:p w14:paraId="0B18F266" w14:textId="6CEC7B00" w:rsidR="000247AD" w:rsidRPr="000247AD" w:rsidRDefault="000247AD" w:rsidP="000247AD">
            <w:pPr>
              <w:rPr>
                <w:rFonts w:ascii="Arial" w:hAnsi="Arial" w:cs="Arial"/>
              </w:rPr>
            </w:pPr>
            <w:r>
              <w:rPr>
                <w:rFonts w:ascii="Arial" w:hAnsi="Arial" w:cs="Arial"/>
              </w:rPr>
              <w:t xml:space="preserve"> </w:t>
            </w:r>
            <w:r w:rsidRPr="000247AD">
              <w:rPr>
                <w:rFonts w:ascii="Arial" w:hAnsi="Arial" w:cs="Arial"/>
              </w:rPr>
              <w:t>APROVADO</w:t>
            </w:r>
          </w:p>
        </w:tc>
      </w:tr>
      <w:tr w:rsidR="000247AD" w:rsidRPr="00A23658" w14:paraId="2145F0CB"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2BE290CB" w14:textId="304D03D4" w:rsidR="000247AD" w:rsidRPr="000247AD" w:rsidRDefault="000247AD" w:rsidP="008C351C">
            <w:pPr>
              <w:jc w:val="both"/>
              <w:rPr>
                <w:rFonts w:ascii="Arial" w:hAnsi="Arial" w:cs="Arial"/>
              </w:rPr>
            </w:pPr>
            <w:r>
              <w:rPr>
                <w:rFonts w:ascii="Arial" w:hAnsi="Arial" w:cs="Arial"/>
              </w:rPr>
              <w:t>Projeto de Lei Nº020</w:t>
            </w:r>
            <w:r w:rsidRPr="000247AD">
              <w:rPr>
                <w:rFonts w:ascii="Arial" w:hAnsi="Arial" w:cs="Arial"/>
              </w:rPr>
              <w:t>/2025</w:t>
            </w:r>
          </w:p>
        </w:tc>
        <w:tc>
          <w:tcPr>
            <w:tcW w:w="1516" w:type="dxa"/>
            <w:tcBorders>
              <w:top w:val="single" w:sz="4" w:space="0" w:color="auto"/>
              <w:bottom w:val="single" w:sz="4" w:space="0" w:color="auto"/>
            </w:tcBorders>
          </w:tcPr>
          <w:p w14:paraId="649FED2D" w14:textId="77777777" w:rsidR="000247AD" w:rsidRPr="000247AD" w:rsidRDefault="000247AD" w:rsidP="000247AD">
            <w:pPr>
              <w:rPr>
                <w:rFonts w:ascii="Arial" w:hAnsi="Arial" w:cs="Arial"/>
              </w:rPr>
            </w:pPr>
            <w:r w:rsidRPr="000247AD">
              <w:rPr>
                <w:rFonts w:ascii="Arial" w:hAnsi="Arial" w:cs="Arial"/>
              </w:rPr>
              <w:t>Prefeito Municipal, Sr.</w:t>
            </w:r>
          </w:p>
          <w:p w14:paraId="665ABFF2" w14:textId="77777777" w:rsidR="000247AD" w:rsidRPr="000247AD" w:rsidRDefault="000247AD" w:rsidP="000247AD">
            <w:pPr>
              <w:rPr>
                <w:rFonts w:ascii="Arial" w:hAnsi="Arial" w:cs="Arial"/>
              </w:rPr>
            </w:pPr>
            <w:r w:rsidRPr="000247AD">
              <w:rPr>
                <w:rFonts w:ascii="Arial" w:hAnsi="Arial" w:cs="Arial"/>
              </w:rPr>
              <w:t>Sezar Augusto</w:t>
            </w:r>
          </w:p>
          <w:p w14:paraId="2DD99583" w14:textId="26B3A88C" w:rsidR="000247AD" w:rsidRPr="000247AD" w:rsidRDefault="000247AD" w:rsidP="000247AD">
            <w:pPr>
              <w:rPr>
                <w:rFonts w:ascii="Arial" w:hAnsi="Arial" w:cs="Arial"/>
              </w:rPr>
            </w:pPr>
            <w:r w:rsidRPr="000247AD">
              <w:rPr>
                <w:rFonts w:ascii="Arial" w:hAnsi="Arial" w:cs="Arial"/>
              </w:rPr>
              <w:t>Bovino</w:t>
            </w:r>
            <w:r w:rsidR="00B377F6">
              <w:rPr>
                <w:rFonts w:ascii="Arial" w:hAnsi="Arial" w:cs="Arial"/>
              </w:rPr>
              <w:t>.</w:t>
            </w:r>
          </w:p>
        </w:tc>
        <w:tc>
          <w:tcPr>
            <w:tcW w:w="5411" w:type="dxa"/>
            <w:tcBorders>
              <w:top w:val="single" w:sz="4" w:space="0" w:color="auto"/>
              <w:bottom w:val="single" w:sz="4" w:space="0" w:color="auto"/>
            </w:tcBorders>
          </w:tcPr>
          <w:p w14:paraId="0F498D4C" w14:textId="645D4401" w:rsidR="000247AD" w:rsidRPr="000247AD" w:rsidRDefault="000247AD" w:rsidP="00946B1B">
            <w:pPr>
              <w:rPr>
                <w:rFonts w:ascii="Arial" w:hAnsi="Arial" w:cs="Arial"/>
              </w:rPr>
            </w:pPr>
            <w:r w:rsidRPr="000247AD">
              <w:rPr>
                <w:rFonts w:ascii="Arial" w:hAnsi="Arial" w:cs="Arial"/>
              </w:rPr>
              <w:t>Institui a Rede Municipal de Proteção e Promoção dos Direitos da Criança e do Adolescente no Município de Rio Bonito do Iguaçu e dá outras providências.</w:t>
            </w:r>
          </w:p>
        </w:tc>
        <w:tc>
          <w:tcPr>
            <w:tcW w:w="5831" w:type="dxa"/>
            <w:tcBorders>
              <w:top w:val="single" w:sz="4" w:space="0" w:color="auto"/>
              <w:bottom w:val="single" w:sz="4" w:space="0" w:color="auto"/>
            </w:tcBorders>
          </w:tcPr>
          <w:p w14:paraId="13BE53C2" w14:textId="6319B644" w:rsidR="000247AD" w:rsidRDefault="000247AD" w:rsidP="004D6D41">
            <w:pPr>
              <w:jc w:val="both"/>
              <w:rPr>
                <w:rFonts w:ascii="Arial" w:hAnsi="Arial" w:cs="Arial"/>
              </w:rPr>
            </w:pPr>
            <w:r>
              <w:rPr>
                <w:rFonts w:ascii="Arial" w:hAnsi="Arial" w:cs="Arial"/>
              </w:rPr>
              <w:t>Tem como objetivo</w:t>
            </w:r>
            <w:r w:rsidRPr="000247AD">
              <w:rPr>
                <w:rFonts w:ascii="Arial" w:hAnsi="Arial" w:cs="Arial"/>
              </w:rPr>
              <w:t xml:space="preserve"> prevenir e atender situações de vulnerabilidade e risco social que afetam crianças e adolescentes.</w:t>
            </w:r>
          </w:p>
        </w:tc>
        <w:tc>
          <w:tcPr>
            <w:tcW w:w="1701" w:type="dxa"/>
            <w:tcBorders>
              <w:top w:val="single" w:sz="4" w:space="0" w:color="auto"/>
              <w:bottom w:val="single" w:sz="4" w:space="0" w:color="auto"/>
            </w:tcBorders>
            <w:shd w:val="clear" w:color="auto" w:fill="00AF50"/>
          </w:tcPr>
          <w:p w14:paraId="07A00755" w14:textId="75251029" w:rsidR="000247AD" w:rsidRDefault="000247AD" w:rsidP="0005126A">
            <w:pPr>
              <w:rPr>
                <w:rFonts w:ascii="Arial" w:hAnsi="Arial" w:cs="Arial"/>
              </w:rPr>
            </w:pPr>
          </w:p>
          <w:p w14:paraId="550A3670" w14:textId="77777777" w:rsidR="000247AD" w:rsidRPr="000247AD" w:rsidRDefault="000247AD" w:rsidP="000247AD">
            <w:pPr>
              <w:rPr>
                <w:rFonts w:ascii="Arial" w:hAnsi="Arial" w:cs="Arial"/>
              </w:rPr>
            </w:pPr>
          </w:p>
          <w:p w14:paraId="29E9F7CC" w14:textId="03D73E48" w:rsidR="000247AD" w:rsidRDefault="000247AD" w:rsidP="000247AD">
            <w:pPr>
              <w:rPr>
                <w:rFonts w:ascii="Arial" w:hAnsi="Arial" w:cs="Arial"/>
              </w:rPr>
            </w:pPr>
          </w:p>
          <w:p w14:paraId="737D1097" w14:textId="675E5561" w:rsidR="000247AD" w:rsidRPr="000247AD" w:rsidRDefault="000247AD" w:rsidP="000247AD">
            <w:pPr>
              <w:rPr>
                <w:rFonts w:ascii="Arial" w:hAnsi="Arial" w:cs="Arial"/>
              </w:rPr>
            </w:pPr>
            <w:r>
              <w:rPr>
                <w:rFonts w:ascii="Arial" w:hAnsi="Arial" w:cs="Arial"/>
              </w:rPr>
              <w:t xml:space="preserve"> </w:t>
            </w:r>
            <w:r w:rsidRPr="000247AD">
              <w:rPr>
                <w:rFonts w:ascii="Arial" w:hAnsi="Arial" w:cs="Arial"/>
              </w:rPr>
              <w:t>APROVADO</w:t>
            </w:r>
          </w:p>
        </w:tc>
      </w:tr>
      <w:tr w:rsidR="00B377F6" w:rsidRPr="00A23658" w14:paraId="7550D97F"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50C5901B" w14:textId="06C3CE08" w:rsidR="00B377F6" w:rsidRDefault="00B377F6" w:rsidP="008C351C">
            <w:pPr>
              <w:jc w:val="both"/>
              <w:rPr>
                <w:rFonts w:ascii="Arial" w:hAnsi="Arial" w:cs="Arial"/>
              </w:rPr>
            </w:pPr>
            <w:r w:rsidRPr="00B377F6">
              <w:rPr>
                <w:rFonts w:ascii="Arial" w:hAnsi="Arial" w:cs="Arial"/>
              </w:rPr>
              <w:t>Pr</w:t>
            </w:r>
            <w:r>
              <w:rPr>
                <w:rFonts w:ascii="Arial" w:hAnsi="Arial" w:cs="Arial"/>
              </w:rPr>
              <w:t>ojeto de Lei  Complementar Nº004</w:t>
            </w:r>
            <w:r w:rsidRPr="00B377F6">
              <w:rPr>
                <w:rFonts w:ascii="Arial" w:hAnsi="Arial" w:cs="Arial"/>
              </w:rPr>
              <w:t>/2025</w:t>
            </w:r>
          </w:p>
        </w:tc>
        <w:tc>
          <w:tcPr>
            <w:tcW w:w="1516" w:type="dxa"/>
            <w:tcBorders>
              <w:top w:val="single" w:sz="4" w:space="0" w:color="auto"/>
              <w:bottom w:val="single" w:sz="4" w:space="0" w:color="auto"/>
            </w:tcBorders>
          </w:tcPr>
          <w:p w14:paraId="4A6C6117" w14:textId="77777777" w:rsidR="00B377F6" w:rsidRPr="00B377F6" w:rsidRDefault="00B377F6" w:rsidP="00B377F6">
            <w:pPr>
              <w:rPr>
                <w:rFonts w:ascii="Arial" w:hAnsi="Arial" w:cs="Arial"/>
              </w:rPr>
            </w:pPr>
            <w:r w:rsidRPr="00B377F6">
              <w:rPr>
                <w:rFonts w:ascii="Arial" w:hAnsi="Arial" w:cs="Arial"/>
              </w:rPr>
              <w:t>Prefeito Municipal, Sr.</w:t>
            </w:r>
          </w:p>
          <w:p w14:paraId="3AD582E7" w14:textId="77777777" w:rsidR="00B377F6" w:rsidRPr="00B377F6" w:rsidRDefault="00B377F6" w:rsidP="00B377F6">
            <w:pPr>
              <w:rPr>
                <w:rFonts w:ascii="Arial" w:hAnsi="Arial" w:cs="Arial"/>
              </w:rPr>
            </w:pPr>
            <w:r w:rsidRPr="00B377F6">
              <w:rPr>
                <w:rFonts w:ascii="Arial" w:hAnsi="Arial" w:cs="Arial"/>
              </w:rPr>
              <w:t>Sezar Augusto</w:t>
            </w:r>
          </w:p>
          <w:p w14:paraId="46363EA4" w14:textId="54FA7051"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2A0DE376" w14:textId="371704E4" w:rsidR="00B377F6" w:rsidRPr="000247AD" w:rsidRDefault="00B377F6" w:rsidP="00946B1B">
            <w:pPr>
              <w:rPr>
                <w:rFonts w:ascii="Arial" w:hAnsi="Arial" w:cs="Arial"/>
              </w:rPr>
            </w:pPr>
            <w:r w:rsidRPr="00B377F6">
              <w:rPr>
                <w:rFonts w:ascii="Arial" w:hAnsi="Arial" w:cs="Arial"/>
              </w:rPr>
              <w:t>Dispõe sobre o Plano Diretor Municipal do Município de Rio Bonito do Iguaçu /PR e dá outras providências.</w:t>
            </w:r>
          </w:p>
        </w:tc>
        <w:tc>
          <w:tcPr>
            <w:tcW w:w="5831" w:type="dxa"/>
            <w:tcBorders>
              <w:top w:val="single" w:sz="4" w:space="0" w:color="auto"/>
              <w:bottom w:val="single" w:sz="4" w:space="0" w:color="auto"/>
            </w:tcBorders>
          </w:tcPr>
          <w:p w14:paraId="71DBDD16" w14:textId="7EA51BA2" w:rsidR="00B377F6" w:rsidRDefault="00B377F6" w:rsidP="004D6D41">
            <w:pPr>
              <w:jc w:val="both"/>
              <w:rPr>
                <w:rFonts w:ascii="Arial" w:hAnsi="Arial" w:cs="Arial"/>
              </w:rPr>
            </w:pPr>
            <w:r>
              <w:rPr>
                <w:rFonts w:ascii="Arial" w:hAnsi="Arial" w:cs="Arial"/>
              </w:rPr>
              <w:t xml:space="preserve"> T</w:t>
            </w:r>
            <w:r w:rsidRPr="00B377F6">
              <w:rPr>
                <w:rFonts w:ascii="Arial" w:hAnsi="Arial" w:cs="Arial"/>
              </w:rPr>
              <w:t>em por objetivo aprovar a revisão do Plano Diretor Municipal e respectivo conjunto de leis.</w:t>
            </w:r>
          </w:p>
        </w:tc>
        <w:tc>
          <w:tcPr>
            <w:tcW w:w="1701" w:type="dxa"/>
            <w:tcBorders>
              <w:top w:val="single" w:sz="4" w:space="0" w:color="auto"/>
              <w:bottom w:val="single" w:sz="4" w:space="0" w:color="auto"/>
            </w:tcBorders>
            <w:shd w:val="clear" w:color="auto" w:fill="00AF50"/>
          </w:tcPr>
          <w:p w14:paraId="1ABD902D" w14:textId="1F220652" w:rsidR="00B377F6" w:rsidRDefault="00B377F6" w:rsidP="0005126A">
            <w:pPr>
              <w:rPr>
                <w:rFonts w:ascii="Arial" w:hAnsi="Arial" w:cs="Arial"/>
              </w:rPr>
            </w:pPr>
          </w:p>
          <w:p w14:paraId="2249392F" w14:textId="77777777" w:rsidR="00B377F6" w:rsidRPr="00B377F6" w:rsidRDefault="00B377F6" w:rsidP="00B377F6">
            <w:pPr>
              <w:rPr>
                <w:rFonts w:ascii="Arial" w:hAnsi="Arial" w:cs="Arial"/>
              </w:rPr>
            </w:pPr>
          </w:p>
          <w:p w14:paraId="775943FD" w14:textId="6E2396D7" w:rsidR="00B377F6" w:rsidRDefault="00B377F6" w:rsidP="00B377F6">
            <w:pPr>
              <w:rPr>
                <w:rFonts w:ascii="Arial" w:hAnsi="Arial" w:cs="Arial"/>
              </w:rPr>
            </w:pPr>
          </w:p>
          <w:p w14:paraId="665E9CFB" w14:textId="56B93228" w:rsidR="00B377F6" w:rsidRPr="00B377F6" w:rsidRDefault="00B377F6" w:rsidP="00B377F6">
            <w:pPr>
              <w:rPr>
                <w:rFonts w:ascii="Arial" w:hAnsi="Arial" w:cs="Arial"/>
              </w:rPr>
            </w:pPr>
            <w:r>
              <w:rPr>
                <w:rFonts w:ascii="Arial" w:hAnsi="Arial" w:cs="Arial"/>
              </w:rPr>
              <w:t>APROVADO</w:t>
            </w:r>
          </w:p>
        </w:tc>
      </w:tr>
      <w:tr w:rsidR="00B377F6" w:rsidRPr="00A23658" w14:paraId="481B61FF"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6C3EF90C" w14:textId="114C9FB3" w:rsidR="00B377F6" w:rsidRDefault="00B377F6" w:rsidP="008C351C">
            <w:pPr>
              <w:jc w:val="both"/>
              <w:rPr>
                <w:rFonts w:ascii="Arial" w:hAnsi="Arial" w:cs="Arial"/>
              </w:rPr>
            </w:pPr>
            <w:r w:rsidRPr="00B377F6">
              <w:rPr>
                <w:rFonts w:ascii="Arial" w:hAnsi="Arial" w:cs="Arial"/>
              </w:rPr>
              <w:t>Pr</w:t>
            </w:r>
            <w:r>
              <w:rPr>
                <w:rFonts w:ascii="Arial" w:hAnsi="Arial" w:cs="Arial"/>
              </w:rPr>
              <w:t>ojeto de Lei  Complementar Nº005</w:t>
            </w:r>
            <w:r w:rsidRPr="00B377F6">
              <w:rPr>
                <w:rFonts w:ascii="Arial" w:hAnsi="Arial" w:cs="Arial"/>
              </w:rPr>
              <w:t>/2025</w:t>
            </w:r>
          </w:p>
        </w:tc>
        <w:tc>
          <w:tcPr>
            <w:tcW w:w="1516" w:type="dxa"/>
            <w:tcBorders>
              <w:top w:val="single" w:sz="4" w:space="0" w:color="auto"/>
              <w:bottom w:val="single" w:sz="4" w:space="0" w:color="auto"/>
            </w:tcBorders>
          </w:tcPr>
          <w:p w14:paraId="230EF6D1" w14:textId="77777777" w:rsidR="00B377F6" w:rsidRPr="00B377F6" w:rsidRDefault="00B377F6" w:rsidP="00B377F6">
            <w:pPr>
              <w:rPr>
                <w:rFonts w:ascii="Arial" w:hAnsi="Arial" w:cs="Arial"/>
              </w:rPr>
            </w:pPr>
            <w:r w:rsidRPr="00B377F6">
              <w:rPr>
                <w:rFonts w:ascii="Arial" w:hAnsi="Arial" w:cs="Arial"/>
              </w:rPr>
              <w:t>Prefeito Municipal, Sr.</w:t>
            </w:r>
          </w:p>
          <w:p w14:paraId="101F7563" w14:textId="77777777" w:rsidR="00B377F6" w:rsidRPr="00B377F6" w:rsidRDefault="00B377F6" w:rsidP="00B377F6">
            <w:pPr>
              <w:rPr>
                <w:rFonts w:ascii="Arial" w:hAnsi="Arial" w:cs="Arial"/>
              </w:rPr>
            </w:pPr>
            <w:r w:rsidRPr="00B377F6">
              <w:rPr>
                <w:rFonts w:ascii="Arial" w:hAnsi="Arial" w:cs="Arial"/>
              </w:rPr>
              <w:t>Sezar Augusto</w:t>
            </w:r>
          </w:p>
          <w:p w14:paraId="46E534AD" w14:textId="4847EDE5"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6222994D" w14:textId="28829C9C" w:rsidR="00B377F6" w:rsidRPr="000247AD" w:rsidRDefault="00B377F6" w:rsidP="00946B1B">
            <w:pPr>
              <w:rPr>
                <w:rFonts w:ascii="Arial" w:hAnsi="Arial" w:cs="Arial"/>
              </w:rPr>
            </w:pPr>
            <w:r w:rsidRPr="00B377F6">
              <w:rPr>
                <w:rFonts w:ascii="Arial" w:hAnsi="Arial" w:cs="Arial"/>
              </w:rPr>
              <w:t>Delimita o Perímetro Urbano do Município de Rio Bonito do Iguaçu e dá outras providências.</w:t>
            </w:r>
          </w:p>
        </w:tc>
        <w:tc>
          <w:tcPr>
            <w:tcW w:w="5831" w:type="dxa"/>
            <w:tcBorders>
              <w:top w:val="single" w:sz="4" w:space="0" w:color="auto"/>
              <w:bottom w:val="single" w:sz="4" w:space="0" w:color="auto"/>
            </w:tcBorders>
          </w:tcPr>
          <w:p w14:paraId="6460119C" w14:textId="62170623" w:rsidR="00B377F6" w:rsidRDefault="002223BF" w:rsidP="004D6D41">
            <w:pPr>
              <w:jc w:val="both"/>
              <w:rPr>
                <w:rFonts w:ascii="Arial" w:hAnsi="Arial" w:cs="Arial"/>
              </w:rPr>
            </w:pPr>
            <w:r>
              <w:rPr>
                <w:rFonts w:ascii="Arial" w:hAnsi="Arial" w:cs="Arial"/>
              </w:rPr>
              <w:t xml:space="preserve">Tem por objetivo </w:t>
            </w:r>
            <w:r w:rsidR="00B377F6" w:rsidRPr="00B377F6">
              <w:rPr>
                <w:rFonts w:ascii="Arial" w:hAnsi="Arial" w:cs="Arial"/>
              </w:rPr>
              <w:t>estabelece</w:t>
            </w:r>
            <w:r>
              <w:rPr>
                <w:rFonts w:ascii="Arial" w:hAnsi="Arial" w:cs="Arial"/>
              </w:rPr>
              <w:t>r</w:t>
            </w:r>
            <w:r w:rsidR="00B377F6" w:rsidRPr="00B377F6">
              <w:rPr>
                <w:rFonts w:ascii="Arial" w:hAnsi="Arial" w:cs="Arial"/>
              </w:rPr>
              <w:t xml:space="preserve"> o Perímetro Urbano da sede do Município de Rio Bonito do Iguaçu e dos distritos, para fins de parcelamento e disciplinamento do uso e ocupação do solo urbano, em consonância com os princípios definidos no Plano Diretor Municipal.</w:t>
            </w:r>
          </w:p>
        </w:tc>
        <w:tc>
          <w:tcPr>
            <w:tcW w:w="1701" w:type="dxa"/>
            <w:tcBorders>
              <w:top w:val="single" w:sz="4" w:space="0" w:color="auto"/>
              <w:bottom w:val="single" w:sz="4" w:space="0" w:color="auto"/>
            </w:tcBorders>
            <w:shd w:val="clear" w:color="auto" w:fill="00AF50"/>
          </w:tcPr>
          <w:p w14:paraId="54908A6D" w14:textId="5F16087F" w:rsidR="00B377F6" w:rsidRDefault="00B377F6" w:rsidP="0005126A">
            <w:pPr>
              <w:rPr>
                <w:rFonts w:ascii="Arial" w:hAnsi="Arial" w:cs="Arial"/>
              </w:rPr>
            </w:pPr>
          </w:p>
          <w:p w14:paraId="113E94BD" w14:textId="77777777" w:rsidR="00B377F6" w:rsidRPr="00B377F6" w:rsidRDefault="00B377F6" w:rsidP="00B377F6">
            <w:pPr>
              <w:rPr>
                <w:rFonts w:ascii="Arial" w:hAnsi="Arial" w:cs="Arial"/>
              </w:rPr>
            </w:pPr>
          </w:p>
          <w:p w14:paraId="6B50E3AC" w14:textId="28DCD2E7" w:rsidR="00B377F6" w:rsidRDefault="00B377F6" w:rsidP="00B377F6">
            <w:pPr>
              <w:rPr>
                <w:rFonts w:ascii="Arial" w:hAnsi="Arial" w:cs="Arial"/>
              </w:rPr>
            </w:pPr>
          </w:p>
          <w:p w14:paraId="3A93C342" w14:textId="35739398" w:rsidR="00B377F6" w:rsidRPr="00B377F6" w:rsidRDefault="00B377F6" w:rsidP="00B377F6">
            <w:pPr>
              <w:rPr>
                <w:rFonts w:ascii="Arial" w:hAnsi="Arial" w:cs="Arial"/>
              </w:rPr>
            </w:pPr>
            <w:r w:rsidRPr="00B377F6">
              <w:rPr>
                <w:rFonts w:ascii="Arial" w:hAnsi="Arial" w:cs="Arial"/>
              </w:rPr>
              <w:t>APROVADO</w:t>
            </w:r>
          </w:p>
        </w:tc>
      </w:tr>
      <w:tr w:rsidR="00B377F6" w:rsidRPr="00A23658" w14:paraId="4AD1C4F4"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42F55E52" w14:textId="1C3F5ECF" w:rsidR="00B377F6" w:rsidRDefault="00B377F6" w:rsidP="008C351C">
            <w:pPr>
              <w:jc w:val="both"/>
              <w:rPr>
                <w:rFonts w:ascii="Arial" w:hAnsi="Arial" w:cs="Arial"/>
              </w:rPr>
            </w:pPr>
            <w:r w:rsidRPr="00B377F6">
              <w:rPr>
                <w:rFonts w:ascii="Arial" w:hAnsi="Arial" w:cs="Arial"/>
              </w:rPr>
              <w:lastRenderedPageBreak/>
              <w:t>Pr</w:t>
            </w:r>
            <w:r>
              <w:rPr>
                <w:rFonts w:ascii="Arial" w:hAnsi="Arial" w:cs="Arial"/>
              </w:rPr>
              <w:t>ojeto de Lei  Complementar Nº006</w:t>
            </w:r>
            <w:r w:rsidRPr="00B377F6">
              <w:rPr>
                <w:rFonts w:ascii="Arial" w:hAnsi="Arial" w:cs="Arial"/>
              </w:rPr>
              <w:t>/2025</w:t>
            </w:r>
          </w:p>
        </w:tc>
        <w:tc>
          <w:tcPr>
            <w:tcW w:w="1516" w:type="dxa"/>
            <w:tcBorders>
              <w:top w:val="single" w:sz="4" w:space="0" w:color="auto"/>
              <w:bottom w:val="single" w:sz="4" w:space="0" w:color="auto"/>
            </w:tcBorders>
          </w:tcPr>
          <w:p w14:paraId="5705E637" w14:textId="77777777" w:rsidR="00B377F6" w:rsidRPr="00B377F6" w:rsidRDefault="00B377F6" w:rsidP="00B377F6">
            <w:pPr>
              <w:rPr>
                <w:rFonts w:ascii="Arial" w:hAnsi="Arial" w:cs="Arial"/>
              </w:rPr>
            </w:pPr>
            <w:r w:rsidRPr="00B377F6">
              <w:rPr>
                <w:rFonts w:ascii="Arial" w:hAnsi="Arial" w:cs="Arial"/>
              </w:rPr>
              <w:t>Prefeito Municipal, Sr.</w:t>
            </w:r>
          </w:p>
          <w:p w14:paraId="185DC332" w14:textId="77777777" w:rsidR="00B377F6" w:rsidRPr="00B377F6" w:rsidRDefault="00B377F6" w:rsidP="00B377F6">
            <w:pPr>
              <w:rPr>
                <w:rFonts w:ascii="Arial" w:hAnsi="Arial" w:cs="Arial"/>
              </w:rPr>
            </w:pPr>
            <w:r w:rsidRPr="00B377F6">
              <w:rPr>
                <w:rFonts w:ascii="Arial" w:hAnsi="Arial" w:cs="Arial"/>
              </w:rPr>
              <w:t>Sezar Augusto</w:t>
            </w:r>
          </w:p>
          <w:p w14:paraId="5A3053BE" w14:textId="0A7E5831"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0B0985B4" w14:textId="2A3903E2" w:rsidR="00B377F6" w:rsidRPr="000247AD" w:rsidRDefault="002223BF" w:rsidP="00946B1B">
            <w:pPr>
              <w:rPr>
                <w:rFonts w:ascii="Arial" w:hAnsi="Arial" w:cs="Arial"/>
              </w:rPr>
            </w:pPr>
            <w:r w:rsidRPr="002223BF">
              <w:rPr>
                <w:rFonts w:ascii="Arial" w:hAnsi="Arial" w:cs="Arial"/>
              </w:rPr>
              <w:t>Dispõe sobre o desenvolvimento urbano no município de Rio Bonito do Iguaçu, instituindo o novo Zoneamento, Uso e Ocupação do Solo e dá outras providências.</w:t>
            </w:r>
          </w:p>
        </w:tc>
        <w:tc>
          <w:tcPr>
            <w:tcW w:w="5831" w:type="dxa"/>
            <w:tcBorders>
              <w:top w:val="single" w:sz="4" w:space="0" w:color="auto"/>
              <w:bottom w:val="single" w:sz="4" w:space="0" w:color="auto"/>
            </w:tcBorders>
          </w:tcPr>
          <w:p w14:paraId="075B1087" w14:textId="30D12C12" w:rsidR="00B377F6" w:rsidRDefault="002223BF" w:rsidP="002223BF">
            <w:pPr>
              <w:jc w:val="both"/>
              <w:rPr>
                <w:rFonts w:ascii="Arial" w:hAnsi="Arial" w:cs="Arial"/>
              </w:rPr>
            </w:pPr>
            <w:r>
              <w:rPr>
                <w:rFonts w:ascii="Arial" w:hAnsi="Arial" w:cs="Arial"/>
              </w:rPr>
              <w:t xml:space="preserve">Tem por objetivo dispõr </w:t>
            </w:r>
            <w:r w:rsidRPr="002223BF">
              <w:rPr>
                <w:rFonts w:ascii="Arial" w:hAnsi="Arial" w:cs="Arial"/>
              </w:rPr>
              <w:t>sobre o desenvolvimento urbano no município de Rio Bonito do Iguaçu, instituindo o novo Zoneamento, Uso e Ocupação do Solo.</w:t>
            </w:r>
          </w:p>
        </w:tc>
        <w:tc>
          <w:tcPr>
            <w:tcW w:w="1701" w:type="dxa"/>
            <w:tcBorders>
              <w:top w:val="single" w:sz="4" w:space="0" w:color="auto"/>
              <w:bottom w:val="single" w:sz="4" w:space="0" w:color="auto"/>
            </w:tcBorders>
            <w:shd w:val="clear" w:color="auto" w:fill="00AF50"/>
          </w:tcPr>
          <w:p w14:paraId="4B95BF1E" w14:textId="2DF1F148" w:rsidR="00B377F6" w:rsidRDefault="00B377F6" w:rsidP="0005126A">
            <w:pPr>
              <w:rPr>
                <w:rFonts w:ascii="Arial" w:hAnsi="Arial" w:cs="Arial"/>
              </w:rPr>
            </w:pPr>
          </w:p>
          <w:p w14:paraId="3FF0DE41" w14:textId="77777777" w:rsidR="00B377F6" w:rsidRPr="00B377F6" w:rsidRDefault="00B377F6" w:rsidP="00B377F6">
            <w:pPr>
              <w:rPr>
                <w:rFonts w:ascii="Arial" w:hAnsi="Arial" w:cs="Arial"/>
              </w:rPr>
            </w:pPr>
          </w:p>
          <w:p w14:paraId="35C22070" w14:textId="168B2BC6" w:rsidR="00B377F6" w:rsidRDefault="00B377F6" w:rsidP="00B377F6">
            <w:pPr>
              <w:rPr>
                <w:rFonts w:ascii="Arial" w:hAnsi="Arial" w:cs="Arial"/>
              </w:rPr>
            </w:pPr>
          </w:p>
          <w:p w14:paraId="741AFB55" w14:textId="580B5625" w:rsidR="00B377F6" w:rsidRPr="00B377F6" w:rsidRDefault="00B377F6" w:rsidP="00B377F6">
            <w:pPr>
              <w:rPr>
                <w:rFonts w:ascii="Arial" w:hAnsi="Arial" w:cs="Arial"/>
              </w:rPr>
            </w:pPr>
            <w:r w:rsidRPr="00B377F6">
              <w:rPr>
                <w:rFonts w:ascii="Arial" w:hAnsi="Arial" w:cs="Arial"/>
              </w:rPr>
              <w:t>APROVADO</w:t>
            </w:r>
          </w:p>
        </w:tc>
      </w:tr>
      <w:tr w:rsidR="00B377F6" w:rsidRPr="00A23658" w14:paraId="1E539212"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694DA5DA" w14:textId="0F76C4E9" w:rsidR="00B377F6" w:rsidRDefault="00B377F6" w:rsidP="008C351C">
            <w:pPr>
              <w:jc w:val="both"/>
              <w:rPr>
                <w:rFonts w:ascii="Arial" w:hAnsi="Arial" w:cs="Arial"/>
              </w:rPr>
            </w:pPr>
            <w:r w:rsidRPr="00B377F6">
              <w:rPr>
                <w:rFonts w:ascii="Arial" w:hAnsi="Arial" w:cs="Arial"/>
              </w:rPr>
              <w:t>Pr</w:t>
            </w:r>
            <w:r>
              <w:rPr>
                <w:rFonts w:ascii="Arial" w:hAnsi="Arial" w:cs="Arial"/>
              </w:rPr>
              <w:t>ojeto de Lei  Complementar Nº007</w:t>
            </w:r>
            <w:r w:rsidRPr="00B377F6">
              <w:rPr>
                <w:rFonts w:ascii="Arial" w:hAnsi="Arial" w:cs="Arial"/>
              </w:rPr>
              <w:t>/2025</w:t>
            </w:r>
          </w:p>
        </w:tc>
        <w:tc>
          <w:tcPr>
            <w:tcW w:w="1516" w:type="dxa"/>
            <w:tcBorders>
              <w:top w:val="single" w:sz="4" w:space="0" w:color="auto"/>
              <w:bottom w:val="single" w:sz="4" w:space="0" w:color="auto"/>
            </w:tcBorders>
          </w:tcPr>
          <w:p w14:paraId="39CCEAF6" w14:textId="77777777" w:rsidR="00B377F6" w:rsidRPr="00B377F6" w:rsidRDefault="00B377F6" w:rsidP="00B377F6">
            <w:pPr>
              <w:rPr>
                <w:rFonts w:ascii="Arial" w:hAnsi="Arial" w:cs="Arial"/>
              </w:rPr>
            </w:pPr>
            <w:r w:rsidRPr="00B377F6">
              <w:rPr>
                <w:rFonts w:ascii="Arial" w:hAnsi="Arial" w:cs="Arial"/>
              </w:rPr>
              <w:t>Prefeito Municipal, Sr.</w:t>
            </w:r>
          </w:p>
          <w:p w14:paraId="055EC2BA" w14:textId="77777777" w:rsidR="00B377F6" w:rsidRPr="00B377F6" w:rsidRDefault="00B377F6" w:rsidP="00B377F6">
            <w:pPr>
              <w:rPr>
                <w:rFonts w:ascii="Arial" w:hAnsi="Arial" w:cs="Arial"/>
              </w:rPr>
            </w:pPr>
            <w:r w:rsidRPr="00B377F6">
              <w:rPr>
                <w:rFonts w:ascii="Arial" w:hAnsi="Arial" w:cs="Arial"/>
              </w:rPr>
              <w:t>Sezar Augusto</w:t>
            </w:r>
          </w:p>
          <w:p w14:paraId="62E09B32" w14:textId="6869A099"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5DAEC8CB" w14:textId="34CB80F9" w:rsidR="00B377F6" w:rsidRPr="000247AD" w:rsidRDefault="002223BF" w:rsidP="00946B1B">
            <w:pPr>
              <w:rPr>
                <w:rFonts w:ascii="Arial" w:hAnsi="Arial" w:cs="Arial"/>
              </w:rPr>
            </w:pPr>
            <w:r w:rsidRPr="002223BF">
              <w:rPr>
                <w:rFonts w:ascii="Arial" w:hAnsi="Arial" w:cs="Arial"/>
              </w:rPr>
              <w:t>Dispõe sobre o desenvolvimento urbano no município de Rio Bonito do Iguaçu/PR, instituindo o novo Parcelamento do Solo e dá outras providências.</w:t>
            </w:r>
          </w:p>
        </w:tc>
        <w:tc>
          <w:tcPr>
            <w:tcW w:w="5831" w:type="dxa"/>
            <w:tcBorders>
              <w:top w:val="single" w:sz="4" w:space="0" w:color="auto"/>
              <w:bottom w:val="single" w:sz="4" w:space="0" w:color="auto"/>
            </w:tcBorders>
          </w:tcPr>
          <w:p w14:paraId="7AAE55C5" w14:textId="55901ADE" w:rsidR="002223BF" w:rsidRPr="002223BF" w:rsidRDefault="002223BF" w:rsidP="002223BF">
            <w:pPr>
              <w:rPr>
                <w:rFonts w:ascii="Arial" w:hAnsi="Arial" w:cs="Arial"/>
              </w:rPr>
            </w:pPr>
            <w:r>
              <w:rPr>
                <w:rFonts w:ascii="Arial" w:hAnsi="Arial" w:cs="Arial"/>
              </w:rPr>
              <w:t>Tem por objetivo dispõr</w:t>
            </w:r>
            <w:r w:rsidRPr="002223BF">
              <w:rPr>
                <w:rFonts w:ascii="Arial" w:hAnsi="Arial" w:cs="Arial"/>
              </w:rPr>
              <w:t xml:space="preserve"> sobre o desenvolvimento urbano no município de Rio Bonito do Iguaçu/PR, instituindo o novo Parcelamento do Solo.</w:t>
            </w:r>
          </w:p>
          <w:p w14:paraId="155A08B6" w14:textId="77777777" w:rsidR="00B377F6" w:rsidRDefault="00B377F6" w:rsidP="004D6D41">
            <w:pPr>
              <w:jc w:val="both"/>
              <w:rPr>
                <w:rFonts w:ascii="Arial" w:hAnsi="Arial" w:cs="Arial"/>
              </w:rPr>
            </w:pPr>
          </w:p>
        </w:tc>
        <w:tc>
          <w:tcPr>
            <w:tcW w:w="1701" w:type="dxa"/>
            <w:tcBorders>
              <w:top w:val="single" w:sz="4" w:space="0" w:color="auto"/>
              <w:bottom w:val="single" w:sz="4" w:space="0" w:color="auto"/>
            </w:tcBorders>
            <w:shd w:val="clear" w:color="auto" w:fill="00AF50"/>
          </w:tcPr>
          <w:p w14:paraId="3A0CF659" w14:textId="45F4A4C7" w:rsidR="00B377F6" w:rsidRDefault="00B377F6" w:rsidP="0005126A">
            <w:pPr>
              <w:rPr>
                <w:rFonts w:ascii="Arial" w:hAnsi="Arial" w:cs="Arial"/>
              </w:rPr>
            </w:pPr>
          </w:p>
          <w:p w14:paraId="09D2F011" w14:textId="77777777" w:rsidR="00B377F6" w:rsidRPr="00B377F6" w:rsidRDefault="00B377F6" w:rsidP="00B377F6">
            <w:pPr>
              <w:rPr>
                <w:rFonts w:ascii="Arial" w:hAnsi="Arial" w:cs="Arial"/>
              </w:rPr>
            </w:pPr>
          </w:p>
          <w:p w14:paraId="5562503E" w14:textId="7C5067DB" w:rsidR="00B377F6" w:rsidRDefault="00B377F6" w:rsidP="00B377F6">
            <w:pPr>
              <w:rPr>
                <w:rFonts w:ascii="Arial" w:hAnsi="Arial" w:cs="Arial"/>
              </w:rPr>
            </w:pPr>
          </w:p>
          <w:p w14:paraId="33AD38CA" w14:textId="4F37B383" w:rsidR="00B377F6" w:rsidRPr="00B377F6" w:rsidRDefault="00B377F6" w:rsidP="00B377F6">
            <w:pPr>
              <w:rPr>
                <w:rFonts w:ascii="Arial" w:hAnsi="Arial" w:cs="Arial"/>
              </w:rPr>
            </w:pPr>
            <w:r w:rsidRPr="00B377F6">
              <w:rPr>
                <w:rFonts w:ascii="Arial" w:hAnsi="Arial" w:cs="Arial"/>
              </w:rPr>
              <w:t>APROVADO</w:t>
            </w:r>
          </w:p>
        </w:tc>
      </w:tr>
      <w:tr w:rsidR="00B377F6" w:rsidRPr="00A23658" w14:paraId="1264767F"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72AFFFCF" w14:textId="1D8ECC60" w:rsidR="00B377F6" w:rsidRDefault="00B377F6" w:rsidP="008C351C">
            <w:pPr>
              <w:jc w:val="both"/>
              <w:rPr>
                <w:rFonts w:ascii="Arial" w:hAnsi="Arial" w:cs="Arial"/>
              </w:rPr>
            </w:pPr>
            <w:r w:rsidRPr="00B377F6">
              <w:rPr>
                <w:rFonts w:ascii="Arial" w:hAnsi="Arial" w:cs="Arial"/>
              </w:rPr>
              <w:t>Pr</w:t>
            </w:r>
            <w:r>
              <w:rPr>
                <w:rFonts w:ascii="Arial" w:hAnsi="Arial" w:cs="Arial"/>
              </w:rPr>
              <w:t>ojeto de Lei  Complementar Nº008</w:t>
            </w:r>
            <w:r w:rsidRPr="00B377F6">
              <w:rPr>
                <w:rFonts w:ascii="Arial" w:hAnsi="Arial" w:cs="Arial"/>
              </w:rPr>
              <w:t>/2025</w:t>
            </w:r>
          </w:p>
        </w:tc>
        <w:tc>
          <w:tcPr>
            <w:tcW w:w="1516" w:type="dxa"/>
            <w:tcBorders>
              <w:top w:val="single" w:sz="4" w:space="0" w:color="auto"/>
              <w:bottom w:val="single" w:sz="4" w:space="0" w:color="auto"/>
            </w:tcBorders>
          </w:tcPr>
          <w:p w14:paraId="25269D15" w14:textId="77777777" w:rsidR="00B377F6" w:rsidRPr="00B377F6" w:rsidRDefault="00B377F6" w:rsidP="00B377F6">
            <w:pPr>
              <w:rPr>
                <w:rFonts w:ascii="Arial" w:hAnsi="Arial" w:cs="Arial"/>
              </w:rPr>
            </w:pPr>
            <w:r w:rsidRPr="00B377F6">
              <w:rPr>
                <w:rFonts w:ascii="Arial" w:hAnsi="Arial" w:cs="Arial"/>
              </w:rPr>
              <w:t>Prefeito Municipal, Sr.</w:t>
            </w:r>
          </w:p>
          <w:p w14:paraId="5565023F" w14:textId="77777777" w:rsidR="00B377F6" w:rsidRPr="00B377F6" w:rsidRDefault="00B377F6" w:rsidP="00B377F6">
            <w:pPr>
              <w:rPr>
                <w:rFonts w:ascii="Arial" w:hAnsi="Arial" w:cs="Arial"/>
              </w:rPr>
            </w:pPr>
            <w:r w:rsidRPr="00B377F6">
              <w:rPr>
                <w:rFonts w:ascii="Arial" w:hAnsi="Arial" w:cs="Arial"/>
              </w:rPr>
              <w:t>Sezar Augusto</w:t>
            </w:r>
          </w:p>
          <w:p w14:paraId="64F5A63A" w14:textId="621C762A"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3EF6ECFE" w14:textId="490C44FB" w:rsidR="00B377F6" w:rsidRPr="000247AD" w:rsidRDefault="002223BF" w:rsidP="00946B1B">
            <w:pPr>
              <w:rPr>
                <w:rFonts w:ascii="Arial" w:hAnsi="Arial" w:cs="Arial"/>
              </w:rPr>
            </w:pPr>
            <w:r w:rsidRPr="002223BF">
              <w:rPr>
                <w:rFonts w:ascii="Arial" w:hAnsi="Arial" w:cs="Arial"/>
              </w:rPr>
              <w:t>Dispõe sobre a Lei do Sistema Viário do Município de Rio Bonito do Iguaçu/PR e dá outras providências.</w:t>
            </w:r>
          </w:p>
        </w:tc>
        <w:tc>
          <w:tcPr>
            <w:tcW w:w="5831" w:type="dxa"/>
            <w:tcBorders>
              <w:top w:val="single" w:sz="4" w:space="0" w:color="auto"/>
              <w:bottom w:val="single" w:sz="4" w:space="0" w:color="auto"/>
            </w:tcBorders>
          </w:tcPr>
          <w:p w14:paraId="21EE91A9" w14:textId="7C4572B7" w:rsidR="00B377F6" w:rsidRDefault="002223BF" w:rsidP="004D6D41">
            <w:pPr>
              <w:jc w:val="both"/>
              <w:rPr>
                <w:rFonts w:ascii="Arial" w:hAnsi="Arial" w:cs="Arial"/>
              </w:rPr>
            </w:pPr>
            <w:r>
              <w:rPr>
                <w:rFonts w:ascii="Arial" w:hAnsi="Arial" w:cs="Arial"/>
              </w:rPr>
              <w:t xml:space="preserve">Tem </w:t>
            </w:r>
            <w:r w:rsidRPr="002223BF">
              <w:rPr>
                <w:rFonts w:ascii="Arial" w:hAnsi="Arial" w:cs="Arial"/>
              </w:rPr>
              <w:t>por objetivo disciplinar o Sistema Viário do município de Rio Bonito do Iguaçu em complementaridade ao Plano Diretor Municipal de Rio Bonito do Iguaçu e a Lei de Uso e Ocupação do Solo Urbano, garantindo a observância das normas relativas à matéria e zelando pelos interesses da comunidade.</w:t>
            </w:r>
          </w:p>
        </w:tc>
        <w:tc>
          <w:tcPr>
            <w:tcW w:w="1701" w:type="dxa"/>
            <w:tcBorders>
              <w:top w:val="single" w:sz="4" w:space="0" w:color="auto"/>
              <w:bottom w:val="single" w:sz="4" w:space="0" w:color="auto"/>
            </w:tcBorders>
            <w:shd w:val="clear" w:color="auto" w:fill="00AF50"/>
          </w:tcPr>
          <w:p w14:paraId="5856BB83" w14:textId="26EE8E7F" w:rsidR="00B377F6" w:rsidRDefault="00B377F6" w:rsidP="0005126A">
            <w:pPr>
              <w:rPr>
                <w:rFonts w:ascii="Arial" w:hAnsi="Arial" w:cs="Arial"/>
              </w:rPr>
            </w:pPr>
          </w:p>
          <w:p w14:paraId="2A642865" w14:textId="77777777" w:rsidR="00B377F6" w:rsidRPr="00B377F6" w:rsidRDefault="00B377F6" w:rsidP="00B377F6">
            <w:pPr>
              <w:rPr>
                <w:rFonts w:ascii="Arial" w:hAnsi="Arial" w:cs="Arial"/>
              </w:rPr>
            </w:pPr>
          </w:p>
          <w:p w14:paraId="2D0790C7" w14:textId="77777777" w:rsidR="00B377F6" w:rsidRPr="00B377F6" w:rsidRDefault="00B377F6" w:rsidP="00B377F6">
            <w:pPr>
              <w:rPr>
                <w:rFonts w:ascii="Arial" w:hAnsi="Arial" w:cs="Arial"/>
              </w:rPr>
            </w:pPr>
          </w:p>
          <w:p w14:paraId="28DD52D0" w14:textId="1649FDDC" w:rsidR="00B377F6" w:rsidRDefault="00B377F6" w:rsidP="00B377F6">
            <w:pPr>
              <w:rPr>
                <w:rFonts w:ascii="Arial" w:hAnsi="Arial" w:cs="Arial"/>
              </w:rPr>
            </w:pPr>
          </w:p>
          <w:p w14:paraId="2F9C930D" w14:textId="3AF4506A" w:rsidR="00B377F6" w:rsidRPr="00B377F6" w:rsidRDefault="00B377F6" w:rsidP="00B377F6">
            <w:pPr>
              <w:rPr>
                <w:rFonts w:ascii="Arial" w:hAnsi="Arial" w:cs="Arial"/>
              </w:rPr>
            </w:pPr>
            <w:r w:rsidRPr="00B377F6">
              <w:rPr>
                <w:rFonts w:ascii="Arial" w:hAnsi="Arial" w:cs="Arial"/>
              </w:rPr>
              <w:t>APROVADO</w:t>
            </w:r>
          </w:p>
        </w:tc>
      </w:tr>
      <w:tr w:rsidR="00B377F6" w:rsidRPr="00A23658" w14:paraId="25BE31B9"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13767D2C" w14:textId="4E685E72" w:rsidR="00B377F6" w:rsidRDefault="00B377F6" w:rsidP="008C351C">
            <w:pPr>
              <w:jc w:val="both"/>
              <w:rPr>
                <w:rFonts w:ascii="Arial" w:hAnsi="Arial" w:cs="Arial"/>
              </w:rPr>
            </w:pPr>
            <w:r w:rsidRPr="00B377F6">
              <w:rPr>
                <w:rFonts w:ascii="Arial" w:hAnsi="Arial" w:cs="Arial"/>
              </w:rPr>
              <w:t>Pr</w:t>
            </w:r>
            <w:r>
              <w:rPr>
                <w:rFonts w:ascii="Arial" w:hAnsi="Arial" w:cs="Arial"/>
              </w:rPr>
              <w:t>ojeto de Lei  Complementar Nº009</w:t>
            </w:r>
            <w:r w:rsidRPr="00B377F6">
              <w:rPr>
                <w:rFonts w:ascii="Arial" w:hAnsi="Arial" w:cs="Arial"/>
              </w:rPr>
              <w:t>/2025</w:t>
            </w:r>
          </w:p>
        </w:tc>
        <w:tc>
          <w:tcPr>
            <w:tcW w:w="1516" w:type="dxa"/>
            <w:tcBorders>
              <w:top w:val="single" w:sz="4" w:space="0" w:color="auto"/>
              <w:bottom w:val="single" w:sz="4" w:space="0" w:color="auto"/>
            </w:tcBorders>
          </w:tcPr>
          <w:p w14:paraId="21677415" w14:textId="77777777" w:rsidR="00B377F6" w:rsidRPr="00B377F6" w:rsidRDefault="00B377F6" w:rsidP="00B377F6">
            <w:pPr>
              <w:rPr>
                <w:rFonts w:ascii="Arial" w:hAnsi="Arial" w:cs="Arial"/>
              </w:rPr>
            </w:pPr>
            <w:r w:rsidRPr="00B377F6">
              <w:rPr>
                <w:rFonts w:ascii="Arial" w:hAnsi="Arial" w:cs="Arial"/>
              </w:rPr>
              <w:t>Prefeito Municipal, Sr.</w:t>
            </w:r>
          </w:p>
          <w:p w14:paraId="18DD1E60" w14:textId="77777777" w:rsidR="00B377F6" w:rsidRPr="00B377F6" w:rsidRDefault="00B377F6" w:rsidP="00B377F6">
            <w:pPr>
              <w:rPr>
                <w:rFonts w:ascii="Arial" w:hAnsi="Arial" w:cs="Arial"/>
              </w:rPr>
            </w:pPr>
            <w:r w:rsidRPr="00B377F6">
              <w:rPr>
                <w:rFonts w:ascii="Arial" w:hAnsi="Arial" w:cs="Arial"/>
              </w:rPr>
              <w:t>Sezar Augusto</w:t>
            </w:r>
          </w:p>
          <w:p w14:paraId="43ACBB81" w14:textId="2278DD88"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54A21862" w14:textId="7ECE74FA" w:rsidR="00B377F6" w:rsidRPr="000247AD" w:rsidRDefault="002223BF" w:rsidP="00946B1B">
            <w:pPr>
              <w:rPr>
                <w:rFonts w:ascii="Arial" w:hAnsi="Arial" w:cs="Arial"/>
              </w:rPr>
            </w:pPr>
            <w:r w:rsidRPr="002223BF">
              <w:rPr>
                <w:rFonts w:ascii="Arial" w:hAnsi="Arial" w:cs="Arial"/>
              </w:rPr>
              <w:t>Dispõe sobre a reformulação do Código de Edificações e Obras do Município de Rio Bonito do Iguaçu/PR e dá outras providências.</w:t>
            </w:r>
          </w:p>
        </w:tc>
        <w:tc>
          <w:tcPr>
            <w:tcW w:w="5831" w:type="dxa"/>
            <w:tcBorders>
              <w:top w:val="single" w:sz="4" w:space="0" w:color="auto"/>
              <w:bottom w:val="single" w:sz="4" w:space="0" w:color="auto"/>
            </w:tcBorders>
          </w:tcPr>
          <w:p w14:paraId="698E3D3E" w14:textId="77BB83EF" w:rsidR="00B377F6" w:rsidRDefault="002223BF" w:rsidP="004D6D41">
            <w:pPr>
              <w:jc w:val="both"/>
              <w:rPr>
                <w:rFonts w:ascii="Arial" w:hAnsi="Arial" w:cs="Arial"/>
              </w:rPr>
            </w:pPr>
            <w:r>
              <w:rPr>
                <w:rFonts w:ascii="Arial" w:hAnsi="Arial" w:cs="Arial"/>
              </w:rPr>
              <w:t xml:space="preserve">Tem por objetivo </w:t>
            </w:r>
            <w:r w:rsidRPr="002223BF">
              <w:rPr>
                <w:rFonts w:ascii="Arial" w:hAnsi="Arial" w:cs="Arial"/>
              </w:rPr>
              <w:t>estabelece</w:t>
            </w:r>
            <w:r>
              <w:rPr>
                <w:rFonts w:ascii="Arial" w:hAnsi="Arial" w:cs="Arial"/>
              </w:rPr>
              <w:t>r</w:t>
            </w:r>
            <w:r w:rsidRPr="002223BF">
              <w:rPr>
                <w:rFonts w:ascii="Arial" w:hAnsi="Arial" w:cs="Arial"/>
              </w:rPr>
              <w:t xml:space="preserve"> normas de projeto e construção em geral no Município de Rio Bonito do Iguaçu.</w:t>
            </w:r>
          </w:p>
        </w:tc>
        <w:tc>
          <w:tcPr>
            <w:tcW w:w="1701" w:type="dxa"/>
            <w:tcBorders>
              <w:top w:val="single" w:sz="4" w:space="0" w:color="auto"/>
              <w:bottom w:val="single" w:sz="4" w:space="0" w:color="auto"/>
            </w:tcBorders>
            <w:shd w:val="clear" w:color="auto" w:fill="00AF50"/>
          </w:tcPr>
          <w:p w14:paraId="10D064F8" w14:textId="49BDD14B" w:rsidR="00B377F6" w:rsidRDefault="00B377F6" w:rsidP="0005126A">
            <w:pPr>
              <w:rPr>
                <w:rFonts w:ascii="Arial" w:hAnsi="Arial" w:cs="Arial"/>
              </w:rPr>
            </w:pPr>
          </w:p>
          <w:p w14:paraId="018F6EBA" w14:textId="77777777" w:rsidR="00B377F6" w:rsidRPr="00B377F6" w:rsidRDefault="00B377F6" w:rsidP="00B377F6">
            <w:pPr>
              <w:rPr>
                <w:rFonts w:ascii="Arial" w:hAnsi="Arial" w:cs="Arial"/>
              </w:rPr>
            </w:pPr>
          </w:p>
          <w:p w14:paraId="1212FB79" w14:textId="769778DC" w:rsidR="00B377F6" w:rsidRDefault="00B377F6" w:rsidP="00B377F6">
            <w:pPr>
              <w:rPr>
                <w:rFonts w:ascii="Arial" w:hAnsi="Arial" w:cs="Arial"/>
              </w:rPr>
            </w:pPr>
          </w:p>
          <w:p w14:paraId="2C047EF8" w14:textId="4DF8DF02" w:rsidR="00B377F6" w:rsidRPr="00B377F6" w:rsidRDefault="00B377F6" w:rsidP="00B377F6">
            <w:pPr>
              <w:rPr>
                <w:rFonts w:ascii="Arial" w:hAnsi="Arial" w:cs="Arial"/>
              </w:rPr>
            </w:pPr>
            <w:r w:rsidRPr="00B377F6">
              <w:rPr>
                <w:rFonts w:ascii="Arial" w:hAnsi="Arial" w:cs="Arial"/>
              </w:rPr>
              <w:t>APROVADO</w:t>
            </w:r>
          </w:p>
        </w:tc>
      </w:tr>
      <w:tr w:rsidR="00B377F6" w:rsidRPr="00A23658" w14:paraId="3ADCFEB1" w14:textId="77777777" w:rsidTr="00B377F6">
        <w:trPr>
          <w:trHeight w:val="1838"/>
        </w:trPr>
        <w:tc>
          <w:tcPr>
            <w:tcW w:w="1590" w:type="dxa"/>
            <w:tcBorders>
              <w:top w:val="single" w:sz="4" w:space="0" w:color="auto"/>
              <w:bottom w:val="single" w:sz="4" w:space="0" w:color="auto"/>
            </w:tcBorders>
            <w:shd w:val="clear" w:color="auto" w:fill="FFFFFF" w:themeFill="background1"/>
          </w:tcPr>
          <w:p w14:paraId="2B0140B4" w14:textId="25FECDD4" w:rsidR="00B377F6" w:rsidRDefault="00B377F6" w:rsidP="008C351C">
            <w:pPr>
              <w:jc w:val="both"/>
              <w:rPr>
                <w:rFonts w:ascii="Arial" w:hAnsi="Arial" w:cs="Arial"/>
              </w:rPr>
            </w:pPr>
            <w:r w:rsidRPr="00B377F6">
              <w:rPr>
                <w:rFonts w:ascii="Arial" w:hAnsi="Arial" w:cs="Arial"/>
              </w:rPr>
              <w:t>Pr</w:t>
            </w:r>
            <w:r>
              <w:rPr>
                <w:rFonts w:ascii="Arial" w:hAnsi="Arial" w:cs="Arial"/>
              </w:rPr>
              <w:t>ojeto de Lei  Complementar Nº010</w:t>
            </w:r>
            <w:r w:rsidRPr="00B377F6">
              <w:rPr>
                <w:rFonts w:ascii="Arial" w:hAnsi="Arial" w:cs="Arial"/>
              </w:rPr>
              <w:t>/2025</w:t>
            </w:r>
          </w:p>
        </w:tc>
        <w:tc>
          <w:tcPr>
            <w:tcW w:w="1516" w:type="dxa"/>
            <w:tcBorders>
              <w:top w:val="single" w:sz="4" w:space="0" w:color="auto"/>
              <w:bottom w:val="single" w:sz="4" w:space="0" w:color="auto"/>
            </w:tcBorders>
          </w:tcPr>
          <w:p w14:paraId="066F686D" w14:textId="77777777" w:rsidR="00B377F6" w:rsidRPr="00B377F6" w:rsidRDefault="00B377F6" w:rsidP="00B377F6">
            <w:pPr>
              <w:rPr>
                <w:rFonts w:ascii="Arial" w:hAnsi="Arial" w:cs="Arial"/>
              </w:rPr>
            </w:pPr>
            <w:r w:rsidRPr="00B377F6">
              <w:rPr>
                <w:rFonts w:ascii="Arial" w:hAnsi="Arial" w:cs="Arial"/>
              </w:rPr>
              <w:t>Prefeito Municipal, Sr.</w:t>
            </w:r>
          </w:p>
          <w:p w14:paraId="7B05E321" w14:textId="77777777" w:rsidR="00B377F6" w:rsidRPr="00B377F6" w:rsidRDefault="00B377F6" w:rsidP="00B377F6">
            <w:pPr>
              <w:rPr>
                <w:rFonts w:ascii="Arial" w:hAnsi="Arial" w:cs="Arial"/>
              </w:rPr>
            </w:pPr>
            <w:r w:rsidRPr="00B377F6">
              <w:rPr>
                <w:rFonts w:ascii="Arial" w:hAnsi="Arial" w:cs="Arial"/>
              </w:rPr>
              <w:t>Sezar Augusto</w:t>
            </w:r>
          </w:p>
          <w:p w14:paraId="6A1BFC73" w14:textId="65376B84" w:rsidR="00B377F6" w:rsidRPr="000247AD" w:rsidRDefault="00B377F6" w:rsidP="00B377F6">
            <w:pPr>
              <w:rPr>
                <w:rFonts w:ascii="Arial" w:hAnsi="Arial" w:cs="Arial"/>
              </w:rPr>
            </w:pPr>
            <w:r w:rsidRPr="00B377F6">
              <w:rPr>
                <w:rFonts w:ascii="Arial" w:hAnsi="Arial" w:cs="Arial"/>
              </w:rPr>
              <w:t>Bovino</w:t>
            </w:r>
            <w:r>
              <w:rPr>
                <w:rFonts w:ascii="Arial" w:hAnsi="Arial" w:cs="Arial"/>
              </w:rPr>
              <w:t>.</w:t>
            </w:r>
          </w:p>
        </w:tc>
        <w:tc>
          <w:tcPr>
            <w:tcW w:w="5411" w:type="dxa"/>
            <w:tcBorders>
              <w:top w:val="single" w:sz="4" w:space="0" w:color="auto"/>
              <w:bottom w:val="single" w:sz="4" w:space="0" w:color="auto"/>
            </w:tcBorders>
          </w:tcPr>
          <w:p w14:paraId="4EB0B76C" w14:textId="6C11BD21" w:rsidR="00B377F6" w:rsidRPr="000247AD" w:rsidRDefault="002223BF" w:rsidP="00946B1B">
            <w:pPr>
              <w:rPr>
                <w:rFonts w:ascii="Arial" w:hAnsi="Arial" w:cs="Arial"/>
              </w:rPr>
            </w:pPr>
            <w:r w:rsidRPr="002223BF">
              <w:rPr>
                <w:rFonts w:ascii="Arial" w:hAnsi="Arial" w:cs="Arial"/>
              </w:rPr>
              <w:t>Dispõe sobre a reformulação do Código de Posturas do Município de Rio Bonito do Iguaçu - PR e dá outras providências.</w:t>
            </w:r>
            <w:bookmarkStart w:id="0" w:name="_GoBack"/>
            <w:bookmarkEnd w:id="0"/>
          </w:p>
        </w:tc>
        <w:tc>
          <w:tcPr>
            <w:tcW w:w="5831" w:type="dxa"/>
            <w:tcBorders>
              <w:top w:val="single" w:sz="4" w:space="0" w:color="auto"/>
              <w:bottom w:val="single" w:sz="4" w:space="0" w:color="auto"/>
            </w:tcBorders>
          </w:tcPr>
          <w:p w14:paraId="6C79766F" w14:textId="61BA7217" w:rsidR="00B377F6" w:rsidRDefault="002223BF" w:rsidP="004D6D41">
            <w:pPr>
              <w:jc w:val="both"/>
              <w:rPr>
                <w:rFonts w:ascii="Arial" w:hAnsi="Arial" w:cs="Arial"/>
              </w:rPr>
            </w:pPr>
            <w:r>
              <w:rPr>
                <w:rFonts w:ascii="Arial" w:hAnsi="Arial" w:cs="Arial"/>
              </w:rPr>
              <w:t xml:space="preserve">Tem por objetivos </w:t>
            </w:r>
            <w:r w:rsidRPr="002223BF">
              <w:rPr>
                <w:rFonts w:ascii="Arial" w:hAnsi="Arial" w:cs="Arial"/>
              </w:rPr>
              <w:t>medidas de polícia administrativa, a cargo do Município, em matéria de higiene, de segurança, ordem e costumes públicos; institui normas disciplinadoras do funcionamento dos estabelecimentos industriais, comerciais e prestadores de serviços, estatui as necessárias relações jurídicas entre o Poder Público e os munícipes, visando disciplinar o uso e gozo dos direitos individuais e do bem-estar geral.</w:t>
            </w:r>
          </w:p>
        </w:tc>
        <w:tc>
          <w:tcPr>
            <w:tcW w:w="1701" w:type="dxa"/>
            <w:tcBorders>
              <w:top w:val="single" w:sz="4" w:space="0" w:color="auto"/>
              <w:bottom w:val="single" w:sz="4" w:space="0" w:color="auto"/>
            </w:tcBorders>
            <w:shd w:val="clear" w:color="auto" w:fill="00AF50"/>
          </w:tcPr>
          <w:p w14:paraId="0AC1761D" w14:textId="5F901F60" w:rsidR="00B377F6" w:rsidRDefault="00B377F6" w:rsidP="0005126A">
            <w:pPr>
              <w:rPr>
                <w:rFonts w:ascii="Arial" w:hAnsi="Arial" w:cs="Arial"/>
              </w:rPr>
            </w:pPr>
          </w:p>
          <w:p w14:paraId="226FB7DC" w14:textId="77777777" w:rsidR="00B377F6" w:rsidRPr="00B377F6" w:rsidRDefault="00B377F6" w:rsidP="00B377F6">
            <w:pPr>
              <w:rPr>
                <w:rFonts w:ascii="Arial" w:hAnsi="Arial" w:cs="Arial"/>
              </w:rPr>
            </w:pPr>
          </w:p>
          <w:p w14:paraId="371082F0" w14:textId="32ED2AE5" w:rsidR="00B377F6" w:rsidRDefault="00B377F6" w:rsidP="00B377F6">
            <w:pPr>
              <w:rPr>
                <w:rFonts w:ascii="Arial" w:hAnsi="Arial" w:cs="Arial"/>
              </w:rPr>
            </w:pPr>
          </w:p>
          <w:p w14:paraId="4F9360F7" w14:textId="6B1C9101" w:rsidR="00B377F6" w:rsidRPr="00B377F6" w:rsidRDefault="00B377F6" w:rsidP="00B377F6">
            <w:pPr>
              <w:rPr>
                <w:rFonts w:ascii="Arial" w:hAnsi="Arial" w:cs="Arial"/>
              </w:rPr>
            </w:pPr>
            <w:r w:rsidRPr="00B377F6">
              <w:rPr>
                <w:rFonts w:ascii="Arial" w:hAnsi="Arial" w:cs="Arial"/>
              </w:rPr>
              <w:t>APROVADO</w:t>
            </w:r>
          </w:p>
        </w:tc>
      </w:tr>
    </w:tbl>
    <w:p w14:paraId="6634EFD0" w14:textId="010FA581" w:rsidR="00807172" w:rsidRPr="00A23658" w:rsidRDefault="00807172" w:rsidP="00EC3420">
      <w:pPr>
        <w:rPr>
          <w:rFonts w:ascii="Arial" w:hAnsi="Arial" w:cs="Arial"/>
        </w:rPr>
        <w:sectPr w:rsidR="00807172" w:rsidRPr="00A23658">
          <w:pgSz w:w="16840" w:h="11910" w:orient="landscape"/>
          <w:pgMar w:top="560" w:right="380" w:bottom="0" w:left="460" w:header="720" w:footer="720" w:gutter="0"/>
          <w:cols w:space="720"/>
        </w:sectPr>
      </w:pPr>
    </w:p>
    <w:p w14:paraId="17E864DB" w14:textId="77777777" w:rsidR="00807172" w:rsidRPr="00A23658" w:rsidRDefault="00807172" w:rsidP="00EC3420">
      <w:pPr>
        <w:rPr>
          <w:rFonts w:ascii="Arial" w:hAnsi="Arial" w:cs="Arial"/>
        </w:rPr>
      </w:pPr>
    </w:p>
    <w:p w14:paraId="4971F309" w14:textId="77777777" w:rsidR="00807172" w:rsidRPr="00A23658" w:rsidRDefault="00807172" w:rsidP="00EC3420">
      <w:pPr>
        <w:rPr>
          <w:rFonts w:ascii="Arial" w:hAnsi="Arial" w:cs="Arial"/>
        </w:rPr>
      </w:pPr>
    </w:p>
    <w:p w14:paraId="33857311" w14:textId="77777777" w:rsidR="00807172" w:rsidRPr="00A23658" w:rsidRDefault="00807172" w:rsidP="00EC3420">
      <w:pPr>
        <w:rPr>
          <w:rFonts w:ascii="Arial" w:hAnsi="Arial" w:cs="Arial"/>
        </w:rPr>
      </w:pPr>
    </w:p>
    <w:p w14:paraId="219C2201" w14:textId="77777777" w:rsidR="00807172" w:rsidRPr="00A23658" w:rsidRDefault="00807172" w:rsidP="00EC3420">
      <w:pPr>
        <w:rPr>
          <w:rFonts w:ascii="Arial" w:hAnsi="Arial" w:cs="Arial"/>
        </w:rPr>
      </w:pPr>
    </w:p>
    <w:p w14:paraId="7DD13722" w14:textId="77777777" w:rsidR="00807172" w:rsidRPr="00A23658" w:rsidRDefault="00807172" w:rsidP="00EC3420">
      <w:pPr>
        <w:rPr>
          <w:rFonts w:ascii="Arial" w:hAnsi="Arial" w:cs="Arial"/>
        </w:rPr>
      </w:pPr>
    </w:p>
    <w:p w14:paraId="5E3D0B16" w14:textId="77777777" w:rsidR="00807172" w:rsidRPr="00A23658" w:rsidRDefault="00807172" w:rsidP="00EC3420">
      <w:pPr>
        <w:rPr>
          <w:rFonts w:ascii="Arial" w:hAnsi="Arial" w:cs="Arial"/>
        </w:rPr>
      </w:pPr>
    </w:p>
    <w:p w14:paraId="66DF2F05" w14:textId="77777777" w:rsidR="00807172" w:rsidRPr="00A23658" w:rsidRDefault="00807172" w:rsidP="00EC3420">
      <w:pPr>
        <w:rPr>
          <w:rFonts w:ascii="Arial" w:hAnsi="Arial" w:cs="Arial"/>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844"/>
        <w:gridCol w:w="2400"/>
        <w:gridCol w:w="7850"/>
        <w:gridCol w:w="1838"/>
      </w:tblGrid>
      <w:tr w:rsidR="00807172" w:rsidRPr="00A23658" w14:paraId="128CFA3F" w14:textId="77777777">
        <w:trPr>
          <w:trHeight w:val="268"/>
        </w:trPr>
        <w:tc>
          <w:tcPr>
            <w:tcW w:w="15766" w:type="dxa"/>
            <w:gridSpan w:val="5"/>
            <w:shd w:val="clear" w:color="auto" w:fill="9CC2E4"/>
          </w:tcPr>
          <w:p w14:paraId="1B1BBF77" w14:textId="77777777" w:rsidR="00807172" w:rsidRPr="00A23658" w:rsidRDefault="00507B3B" w:rsidP="00EC3420">
            <w:pPr>
              <w:rPr>
                <w:rFonts w:ascii="Arial" w:hAnsi="Arial" w:cs="Arial"/>
              </w:rPr>
            </w:pPr>
            <w:r w:rsidRPr="00A23658">
              <w:rPr>
                <w:rFonts w:ascii="Arial" w:hAnsi="Arial" w:cs="Arial"/>
              </w:rPr>
              <w:t>RELAÇÃO DE PROJETOS DE LEI DE INICIATIVA DO LEGISLATIVO MUNICIPAL</w:t>
            </w:r>
          </w:p>
        </w:tc>
      </w:tr>
      <w:tr w:rsidR="00807172" w:rsidRPr="00A23658" w14:paraId="66E57DC6" w14:textId="77777777">
        <w:trPr>
          <w:trHeight w:val="254"/>
        </w:trPr>
        <w:tc>
          <w:tcPr>
            <w:tcW w:w="15766" w:type="dxa"/>
            <w:gridSpan w:val="5"/>
            <w:shd w:val="clear" w:color="auto" w:fill="BEBEBE"/>
          </w:tcPr>
          <w:p w14:paraId="4568F756" w14:textId="53640C5B" w:rsidR="00807172" w:rsidRPr="00A23658" w:rsidRDefault="00AB4C41" w:rsidP="00EC3420">
            <w:pPr>
              <w:rPr>
                <w:rFonts w:ascii="Arial" w:hAnsi="Arial" w:cs="Arial"/>
              </w:rPr>
            </w:pPr>
            <w:r>
              <w:rPr>
                <w:rFonts w:ascii="Arial" w:hAnsi="Arial" w:cs="Arial"/>
              </w:rPr>
              <w:t>ANO DE 2025</w:t>
            </w:r>
          </w:p>
        </w:tc>
      </w:tr>
      <w:tr w:rsidR="00807172" w:rsidRPr="00A23658" w14:paraId="52DEDE2F" w14:textId="77777777">
        <w:trPr>
          <w:trHeight w:val="292"/>
        </w:trPr>
        <w:tc>
          <w:tcPr>
            <w:tcW w:w="1834" w:type="dxa"/>
          </w:tcPr>
          <w:p w14:paraId="0D17057A" w14:textId="77777777" w:rsidR="00807172" w:rsidRPr="00A23658" w:rsidRDefault="00507B3B" w:rsidP="00EC3420">
            <w:pPr>
              <w:rPr>
                <w:rFonts w:ascii="Arial" w:hAnsi="Arial" w:cs="Arial"/>
              </w:rPr>
            </w:pPr>
            <w:r w:rsidRPr="00A23658">
              <w:rPr>
                <w:rFonts w:ascii="Arial" w:hAnsi="Arial" w:cs="Arial"/>
              </w:rPr>
              <w:t>TIPO</w:t>
            </w:r>
          </w:p>
        </w:tc>
        <w:tc>
          <w:tcPr>
            <w:tcW w:w="1844" w:type="dxa"/>
          </w:tcPr>
          <w:p w14:paraId="4739C60D" w14:textId="77777777" w:rsidR="00807172" w:rsidRPr="00A23658" w:rsidRDefault="00507B3B" w:rsidP="00EC3420">
            <w:pPr>
              <w:rPr>
                <w:rFonts w:ascii="Arial" w:hAnsi="Arial" w:cs="Arial"/>
              </w:rPr>
            </w:pPr>
            <w:r w:rsidRPr="00A23658">
              <w:rPr>
                <w:rFonts w:ascii="Arial" w:hAnsi="Arial" w:cs="Arial"/>
              </w:rPr>
              <w:t>AUTOR</w:t>
            </w:r>
          </w:p>
        </w:tc>
        <w:tc>
          <w:tcPr>
            <w:tcW w:w="2400" w:type="dxa"/>
          </w:tcPr>
          <w:p w14:paraId="0E6FCB6D" w14:textId="77777777" w:rsidR="00807172" w:rsidRPr="00A23658" w:rsidRDefault="00507B3B" w:rsidP="00EC3420">
            <w:pPr>
              <w:rPr>
                <w:rFonts w:ascii="Arial" w:hAnsi="Arial" w:cs="Arial"/>
              </w:rPr>
            </w:pPr>
            <w:r w:rsidRPr="00A23658">
              <w:rPr>
                <w:rFonts w:ascii="Arial" w:hAnsi="Arial" w:cs="Arial"/>
              </w:rPr>
              <w:t>SÚMULA</w:t>
            </w:r>
          </w:p>
        </w:tc>
        <w:tc>
          <w:tcPr>
            <w:tcW w:w="7850" w:type="dxa"/>
          </w:tcPr>
          <w:p w14:paraId="71DBBAE2" w14:textId="77777777" w:rsidR="00807172" w:rsidRPr="00A23658" w:rsidRDefault="00507B3B" w:rsidP="00EC3420">
            <w:pPr>
              <w:rPr>
                <w:rFonts w:ascii="Arial" w:hAnsi="Arial" w:cs="Arial"/>
              </w:rPr>
            </w:pPr>
            <w:r w:rsidRPr="00A23658">
              <w:rPr>
                <w:rFonts w:ascii="Arial" w:hAnsi="Arial" w:cs="Arial"/>
              </w:rPr>
              <w:t>OBJETIVO</w:t>
            </w:r>
          </w:p>
        </w:tc>
        <w:tc>
          <w:tcPr>
            <w:tcW w:w="1838" w:type="dxa"/>
          </w:tcPr>
          <w:p w14:paraId="159D6957" w14:textId="77777777" w:rsidR="00807172" w:rsidRPr="00A23658" w:rsidRDefault="00507B3B" w:rsidP="00EC3420">
            <w:pPr>
              <w:rPr>
                <w:rFonts w:ascii="Arial" w:hAnsi="Arial" w:cs="Arial"/>
              </w:rPr>
            </w:pPr>
            <w:r w:rsidRPr="00A23658">
              <w:rPr>
                <w:rFonts w:ascii="Arial" w:hAnsi="Arial" w:cs="Arial"/>
              </w:rPr>
              <w:t>SITUAÇÃO</w:t>
            </w:r>
          </w:p>
        </w:tc>
      </w:tr>
      <w:tr w:rsidR="00807172" w:rsidRPr="00A23658" w14:paraId="0BFA2445" w14:textId="77777777">
        <w:trPr>
          <w:trHeight w:val="246"/>
        </w:trPr>
        <w:tc>
          <w:tcPr>
            <w:tcW w:w="1834" w:type="dxa"/>
            <w:tcBorders>
              <w:bottom w:val="nil"/>
            </w:tcBorders>
          </w:tcPr>
          <w:p w14:paraId="4AFE9806" w14:textId="18A9DF3B" w:rsidR="00807172" w:rsidRPr="00A23658" w:rsidRDefault="00F05258" w:rsidP="00F05258">
            <w:pPr>
              <w:rPr>
                <w:rFonts w:ascii="Arial" w:hAnsi="Arial" w:cs="Arial"/>
              </w:rPr>
            </w:pPr>
            <w:r w:rsidRPr="00A23658">
              <w:rPr>
                <w:rFonts w:ascii="Arial" w:hAnsi="Arial" w:cs="Arial"/>
              </w:rPr>
              <w:t>Projeto de Lei nº 001/2025</w:t>
            </w:r>
            <w:r w:rsidR="003B7F9F">
              <w:rPr>
                <w:rFonts w:ascii="Arial" w:hAnsi="Arial" w:cs="Arial"/>
              </w:rPr>
              <w:t>.</w:t>
            </w:r>
          </w:p>
        </w:tc>
        <w:tc>
          <w:tcPr>
            <w:tcW w:w="1844" w:type="dxa"/>
            <w:tcBorders>
              <w:bottom w:val="nil"/>
            </w:tcBorders>
          </w:tcPr>
          <w:p w14:paraId="241B0E0D" w14:textId="4403F206" w:rsidR="00807172" w:rsidRPr="00A23658" w:rsidRDefault="00F05258" w:rsidP="00EC3420">
            <w:pPr>
              <w:rPr>
                <w:rFonts w:ascii="Arial" w:hAnsi="Arial" w:cs="Arial"/>
              </w:rPr>
            </w:pPr>
            <w:r w:rsidRPr="00A23658">
              <w:rPr>
                <w:rFonts w:ascii="Arial" w:hAnsi="Arial" w:cs="Arial"/>
              </w:rPr>
              <w:t>Vereador signatário: Luiz André Moreira.</w:t>
            </w:r>
          </w:p>
        </w:tc>
        <w:tc>
          <w:tcPr>
            <w:tcW w:w="2400" w:type="dxa"/>
            <w:tcBorders>
              <w:bottom w:val="nil"/>
            </w:tcBorders>
          </w:tcPr>
          <w:p w14:paraId="3CF6C378" w14:textId="25CB0077" w:rsidR="00807172" w:rsidRPr="00A23658" w:rsidRDefault="00F05258" w:rsidP="003B7F9F">
            <w:pPr>
              <w:jc w:val="both"/>
              <w:rPr>
                <w:rFonts w:ascii="Arial" w:hAnsi="Arial" w:cs="Arial"/>
              </w:rPr>
            </w:pPr>
            <w:r w:rsidRPr="00A23658">
              <w:rPr>
                <w:rFonts w:ascii="Arial" w:hAnsi="Arial" w:cs="Arial"/>
              </w:rPr>
              <w:t>Declara de Utilidade Pública municipal a Associação de Apicultores de Rio Bonito do Iguaçu - APIRBI</w:t>
            </w:r>
          </w:p>
        </w:tc>
        <w:tc>
          <w:tcPr>
            <w:tcW w:w="7850" w:type="dxa"/>
            <w:vMerge w:val="restart"/>
          </w:tcPr>
          <w:p w14:paraId="61B595A7" w14:textId="3D29CB9A" w:rsidR="00807172" w:rsidRPr="00A23658" w:rsidRDefault="00A23658" w:rsidP="003B7F9F">
            <w:pPr>
              <w:jc w:val="both"/>
              <w:rPr>
                <w:rFonts w:ascii="Arial" w:hAnsi="Arial" w:cs="Arial"/>
              </w:rPr>
            </w:pPr>
            <w:r w:rsidRPr="00A23658">
              <w:rPr>
                <w:rFonts w:ascii="Arial" w:hAnsi="Arial" w:cs="Arial"/>
              </w:rPr>
              <w:t xml:space="preserve">Tem como ojetivo </w:t>
            </w:r>
            <w:r w:rsidR="00803912" w:rsidRPr="00A23658">
              <w:rPr>
                <w:rFonts w:ascii="Arial" w:hAnsi="Arial" w:cs="Arial"/>
              </w:rPr>
              <w:t xml:space="preserve"> DECLARAR a ASSOCIAÇÃO DE APICULTORES DE RIO BONITO DO IGUAÇU, como Associação de Utilidade Pública Municipal, uma vez que presta relevantes serviços à comunidade, merecendo o reconhecimento para este diploma.</w:t>
            </w:r>
          </w:p>
        </w:tc>
        <w:tc>
          <w:tcPr>
            <w:tcW w:w="1838" w:type="dxa"/>
            <w:tcBorders>
              <w:bottom w:val="nil"/>
            </w:tcBorders>
            <w:shd w:val="clear" w:color="auto" w:fill="00AF50"/>
          </w:tcPr>
          <w:p w14:paraId="0E3B1751" w14:textId="77777777" w:rsidR="00807172" w:rsidRPr="00A23658" w:rsidRDefault="00807172" w:rsidP="00EC3420">
            <w:pPr>
              <w:rPr>
                <w:rFonts w:ascii="Arial" w:hAnsi="Arial" w:cs="Arial"/>
              </w:rPr>
            </w:pPr>
          </w:p>
        </w:tc>
      </w:tr>
      <w:tr w:rsidR="00807172" w:rsidRPr="00A23658" w14:paraId="200FFBB2" w14:textId="77777777">
        <w:trPr>
          <w:trHeight w:val="244"/>
        </w:trPr>
        <w:tc>
          <w:tcPr>
            <w:tcW w:w="1834" w:type="dxa"/>
            <w:tcBorders>
              <w:top w:val="nil"/>
              <w:bottom w:val="nil"/>
            </w:tcBorders>
          </w:tcPr>
          <w:p w14:paraId="164E1421" w14:textId="689D0DC3" w:rsidR="00807172" w:rsidRPr="00A23658" w:rsidRDefault="00807172" w:rsidP="00EC3420">
            <w:pPr>
              <w:rPr>
                <w:rFonts w:ascii="Arial" w:hAnsi="Arial" w:cs="Arial"/>
              </w:rPr>
            </w:pPr>
          </w:p>
        </w:tc>
        <w:tc>
          <w:tcPr>
            <w:tcW w:w="1844" w:type="dxa"/>
            <w:tcBorders>
              <w:top w:val="nil"/>
              <w:bottom w:val="nil"/>
            </w:tcBorders>
          </w:tcPr>
          <w:p w14:paraId="4C66FE25" w14:textId="5D8D8B20" w:rsidR="00807172" w:rsidRPr="00A23658" w:rsidRDefault="00807172" w:rsidP="00EC3420">
            <w:pPr>
              <w:rPr>
                <w:rFonts w:ascii="Arial" w:hAnsi="Arial" w:cs="Arial"/>
              </w:rPr>
            </w:pPr>
          </w:p>
        </w:tc>
        <w:tc>
          <w:tcPr>
            <w:tcW w:w="2400" w:type="dxa"/>
            <w:tcBorders>
              <w:top w:val="nil"/>
              <w:bottom w:val="nil"/>
            </w:tcBorders>
          </w:tcPr>
          <w:p w14:paraId="2630A836" w14:textId="457CBDE3" w:rsidR="00807172" w:rsidRPr="00A23658" w:rsidRDefault="00807172" w:rsidP="00EC3420">
            <w:pPr>
              <w:rPr>
                <w:rFonts w:ascii="Arial" w:hAnsi="Arial" w:cs="Arial"/>
              </w:rPr>
            </w:pPr>
          </w:p>
        </w:tc>
        <w:tc>
          <w:tcPr>
            <w:tcW w:w="7850" w:type="dxa"/>
            <w:vMerge/>
            <w:tcBorders>
              <w:top w:val="nil"/>
            </w:tcBorders>
          </w:tcPr>
          <w:p w14:paraId="33B1E022" w14:textId="77777777" w:rsidR="00807172" w:rsidRPr="00A23658" w:rsidRDefault="00807172" w:rsidP="00EC3420">
            <w:pPr>
              <w:rPr>
                <w:rFonts w:ascii="Arial" w:hAnsi="Arial" w:cs="Arial"/>
              </w:rPr>
            </w:pPr>
          </w:p>
        </w:tc>
        <w:tc>
          <w:tcPr>
            <w:tcW w:w="1838" w:type="dxa"/>
            <w:tcBorders>
              <w:top w:val="nil"/>
              <w:bottom w:val="nil"/>
            </w:tcBorders>
            <w:shd w:val="clear" w:color="auto" w:fill="00AF50"/>
          </w:tcPr>
          <w:p w14:paraId="49F03AE3" w14:textId="4FB19A8B" w:rsidR="00807172" w:rsidRPr="00A23658" w:rsidRDefault="00803912" w:rsidP="00EC3420">
            <w:pPr>
              <w:rPr>
                <w:rFonts w:ascii="Arial" w:hAnsi="Arial" w:cs="Arial"/>
              </w:rPr>
            </w:pPr>
            <w:r w:rsidRPr="00A23658">
              <w:rPr>
                <w:rFonts w:ascii="Arial" w:hAnsi="Arial" w:cs="Arial"/>
              </w:rPr>
              <w:t>APROVADO</w:t>
            </w:r>
          </w:p>
        </w:tc>
      </w:tr>
      <w:tr w:rsidR="00807172" w:rsidRPr="00A23658" w14:paraId="57D3FAF5" w14:textId="77777777" w:rsidTr="00946B1B">
        <w:trPr>
          <w:trHeight w:val="1365"/>
        </w:trPr>
        <w:tc>
          <w:tcPr>
            <w:tcW w:w="1834" w:type="dxa"/>
          </w:tcPr>
          <w:p w14:paraId="667D7860" w14:textId="5E73B9C0" w:rsidR="00807172" w:rsidRPr="00A23658" w:rsidRDefault="00507B3B" w:rsidP="00803912">
            <w:pPr>
              <w:rPr>
                <w:rFonts w:ascii="Arial" w:hAnsi="Arial" w:cs="Arial"/>
              </w:rPr>
            </w:pPr>
            <w:r w:rsidRPr="00A23658">
              <w:rPr>
                <w:rFonts w:ascii="Arial" w:hAnsi="Arial" w:cs="Arial"/>
              </w:rPr>
              <w:t xml:space="preserve">Projeto de Lei Nº </w:t>
            </w:r>
            <w:r w:rsidR="00803912" w:rsidRPr="00A23658">
              <w:rPr>
                <w:rFonts w:ascii="Arial" w:hAnsi="Arial" w:cs="Arial"/>
              </w:rPr>
              <w:t>002/2025</w:t>
            </w:r>
            <w:r w:rsidR="003B7F9F">
              <w:rPr>
                <w:rFonts w:ascii="Arial" w:hAnsi="Arial" w:cs="Arial"/>
              </w:rPr>
              <w:t>.</w:t>
            </w:r>
          </w:p>
        </w:tc>
        <w:tc>
          <w:tcPr>
            <w:tcW w:w="1844" w:type="dxa"/>
          </w:tcPr>
          <w:p w14:paraId="4D22E15D" w14:textId="77777777" w:rsidR="00807172" w:rsidRPr="00A23658" w:rsidRDefault="00803912" w:rsidP="00EC3420">
            <w:pPr>
              <w:rPr>
                <w:rFonts w:ascii="Arial" w:hAnsi="Arial" w:cs="Arial"/>
              </w:rPr>
            </w:pPr>
            <w:r w:rsidRPr="00A23658">
              <w:rPr>
                <w:rFonts w:ascii="Arial" w:hAnsi="Arial" w:cs="Arial"/>
              </w:rPr>
              <w:t xml:space="preserve">Vereadora Signatária: Elenice Silmara de Oliveira. </w:t>
            </w:r>
          </w:p>
          <w:p w14:paraId="767FD77C" w14:textId="13B3687A" w:rsidR="00803912" w:rsidRPr="00A23658" w:rsidRDefault="00803912" w:rsidP="00EC3420">
            <w:pPr>
              <w:rPr>
                <w:rFonts w:ascii="Arial" w:hAnsi="Arial" w:cs="Arial"/>
              </w:rPr>
            </w:pPr>
            <w:r w:rsidRPr="00A23658">
              <w:rPr>
                <w:rFonts w:ascii="Arial" w:hAnsi="Arial" w:cs="Arial"/>
              </w:rPr>
              <w:t>Vereadores apoiadores:</w:t>
            </w:r>
            <w:r w:rsidR="00A23658" w:rsidRPr="00A23658">
              <w:rPr>
                <w:rFonts w:ascii="Arial" w:hAnsi="Arial" w:cs="Arial"/>
              </w:rPr>
              <w:t xml:space="preserve"> Luiz André Moreira, Carlinhos Teles da Silva Junior e Valmir Matias de Oliveira.</w:t>
            </w:r>
          </w:p>
        </w:tc>
        <w:tc>
          <w:tcPr>
            <w:tcW w:w="2400" w:type="dxa"/>
          </w:tcPr>
          <w:p w14:paraId="217A9D5F" w14:textId="29903694" w:rsidR="00807172" w:rsidRPr="00A23658" w:rsidRDefault="00A23658" w:rsidP="003B7F9F">
            <w:pPr>
              <w:jc w:val="both"/>
              <w:rPr>
                <w:rFonts w:ascii="Arial" w:hAnsi="Arial" w:cs="Arial"/>
              </w:rPr>
            </w:pPr>
            <w:r w:rsidRPr="00A23658">
              <w:rPr>
                <w:rFonts w:ascii="Arial" w:hAnsi="Arial" w:cs="Arial"/>
              </w:rPr>
              <w:t>Dispõe sobre a criação da Procuradoria da Mulher no âmbito do Poder Legislativo do Município de Rio Bonito do Iguaçu – Paraná, e dá outras providências.</w:t>
            </w:r>
          </w:p>
        </w:tc>
        <w:tc>
          <w:tcPr>
            <w:tcW w:w="7850" w:type="dxa"/>
          </w:tcPr>
          <w:p w14:paraId="77F3F995" w14:textId="1A638F52" w:rsidR="00807172" w:rsidRPr="00A23658" w:rsidRDefault="00A23658" w:rsidP="003B7F9F">
            <w:pPr>
              <w:jc w:val="both"/>
              <w:rPr>
                <w:rFonts w:ascii="Arial" w:hAnsi="Arial" w:cs="Arial"/>
              </w:rPr>
            </w:pPr>
            <w:r w:rsidRPr="00A23658">
              <w:rPr>
                <w:rFonts w:ascii="Arial" w:hAnsi="Arial" w:cs="Arial"/>
              </w:rPr>
              <w:t xml:space="preserve">Tem como objetivo primordial proteger os direitos das mulheres, principalmente contra a violência e a discriminação, cooperando com organismos Estaduais e Federais na promoção dos direitos da mulher, promovendo um espaço de discussão de políticas mais igualitárias e justas.  </w:t>
            </w:r>
          </w:p>
        </w:tc>
        <w:tc>
          <w:tcPr>
            <w:tcW w:w="1838" w:type="dxa"/>
            <w:shd w:val="clear" w:color="auto" w:fill="00AF50"/>
          </w:tcPr>
          <w:p w14:paraId="1F63EEFC" w14:textId="78325BBC" w:rsidR="00A23658" w:rsidRDefault="00A23658" w:rsidP="00EC3420">
            <w:pPr>
              <w:rPr>
                <w:rFonts w:ascii="Arial" w:hAnsi="Arial" w:cs="Arial"/>
              </w:rPr>
            </w:pPr>
          </w:p>
          <w:p w14:paraId="5C288212" w14:textId="77777777" w:rsidR="00A23658" w:rsidRPr="00A23658" w:rsidRDefault="00A23658" w:rsidP="00A23658">
            <w:pPr>
              <w:rPr>
                <w:rFonts w:ascii="Arial" w:hAnsi="Arial" w:cs="Arial"/>
              </w:rPr>
            </w:pPr>
          </w:p>
          <w:p w14:paraId="04115DB8" w14:textId="77777777" w:rsidR="00A23658" w:rsidRPr="00A23658" w:rsidRDefault="00A23658" w:rsidP="00A23658">
            <w:pPr>
              <w:rPr>
                <w:rFonts w:ascii="Arial" w:hAnsi="Arial" w:cs="Arial"/>
              </w:rPr>
            </w:pPr>
          </w:p>
          <w:p w14:paraId="5A0A8738" w14:textId="77777777" w:rsidR="00A23658" w:rsidRPr="00A23658" w:rsidRDefault="00A23658" w:rsidP="00A23658">
            <w:pPr>
              <w:rPr>
                <w:rFonts w:ascii="Arial" w:hAnsi="Arial" w:cs="Arial"/>
              </w:rPr>
            </w:pPr>
          </w:p>
          <w:p w14:paraId="49C6238E" w14:textId="77777777" w:rsidR="00A23658" w:rsidRPr="00A23658" w:rsidRDefault="00A23658" w:rsidP="00A23658">
            <w:pPr>
              <w:rPr>
                <w:rFonts w:ascii="Arial" w:hAnsi="Arial" w:cs="Arial"/>
              </w:rPr>
            </w:pPr>
          </w:p>
          <w:p w14:paraId="3EF6337B" w14:textId="514EEB4E" w:rsidR="00A23658" w:rsidRDefault="00A23658" w:rsidP="00A23658">
            <w:pPr>
              <w:rPr>
                <w:rFonts w:ascii="Arial" w:hAnsi="Arial" w:cs="Arial"/>
              </w:rPr>
            </w:pPr>
          </w:p>
          <w:p w14:paraId="5BA5FEAE" w14:textId="0A282FE8" w:rsidR="00807172" w:rsidRPr="00A23658" w:rsidRDefault="00A23658" w:rsidP="00A23658">
            <w:pPr>
              <w:rPr>
                <w:rFonts w:ascii="Arial" w:hAnsi="Arial" w:cs="Arial"/>
              </w:rPr>
            </w:pPr>
            <w:r>
              <w:rPr>
                <w:rFonts w:ascii="Arial" w:hAnsi="Arial" w:cs="Arial"/>
              </w:rPr>
              <w:t>APROVADO</w:t>
            </w:r>
          </w:p>
        </w:tc>
      </w:tr>
      <w:tr w:rsidR="00946B1B" w:rsidRPr="00A23658" w14:paraId="50C42D8B" w14:textId="77777777" w:rsidTr="004D6D41">
        <w:trPr>
          <w:trHeight w:val="1365"/>
        </w:trPr>
        <w:tc>
          <w:tcPr>
            <w:tcW w:w="1834" w:type="dxa"/>
          </w:tcPr>
          <w:p w14:paraId="1B19F83C" w14:textId="7E7EB85D" w:rsidR="00946B1B" w:rsidRPr="00A23658" w:rsidRDefault="00946B1B" w:rsidP="00803912">
            <w:pPr>
              <w:rPr>
                <w:rFonts w:ascii="Arial" w:hAnsi="Arial" w:cs="Arial"/>
              </w:rPr>
            </w:pPr>
            <w:r>
              <w:rPr>
                <w:rFonts w:ascii="Arial" w:hAnsi="Arial" w:cs="Arial"/>
              </w:rPr>
              <w:t>Projeto de Lei Nº 003</w:t>
            </w:r>
            <w:r w:rsidRPr="00946B1B">
              <w:rPr>
                <w:rFonts w:ascii="Arial" w:hAnsi="Arial" w:cs="Arial"/>
              </w:rPr>
              <w:t>/2025</w:t>
            </w:r>
            <w:r w:rsidR="003B7F9F">
              <w:rPr>
                <w:rFonts w:ascii="Arial" w:hAnsi="Arial" w:cs="Arial"/>
              </w:rPr>
              <w:t>.</w:t>
            </w:r>
          </w:p>
        </w:tc>
        <w:tc>
          <w:tcPr>
            <w:tcW w:w="1844" w:type="dxa"/>
          </w:tcPr>
          <w:p w14:paraId="4E54DFC0" w14:textId="47E5A42A" w:rsidR="00946B1B" w:rsidRPr="00A23658" w:rsidRDefault="00946B1B" w:rsidP="00EC3420">
            <w:pPr>
              <w:rPr>
                <w:rFonts w:ascii="Arial" w:hAnsi="Arial" w:cs="Arial"/>
              </w:rPr>
            </w:pPr>
            <w:r w:rsidRPr="00946B1B">
              <w:rPr>
                <w:rFonts w:ascii="Arial" w:hAnsi="Arial" w:cs="Arial"/>
              </w:rPr>
              <w:t>Vereador signatário:</w:t>
            </w:r>
            <w:r>
              <w:t xml:space="preserve"> </w:t>
            </w:r>
            <w:r w:rsidRPr="00946B1B">
              <w:rPr>
                <w:rFonts w:ascii="Arial" w:hAnsi="Arial" w:cs="Arial"/>
              </w:rPr>
              <w:t>Carlinhos Teles da Silva Junior</w:t>
            </w:r>
            <w:r w:rsidR="003B7F9F">
              <w:rPr>
                <w:rFonts w:ascii="Arial" w:hAnsi="Arial" w:cs="Arial"/>
              </w:rPr>
              <w:t>.</w:t>
            </w:r>
          </w:p>
        </w:tc>
        <w:tc>
          <w:tcPr>
            <w:tcW w:w="2400" w:type="dxa"/>
          </w:tcPr>
          <w:p w14:paraId="2918AD4E" w14:textId="13A291C8" w:rsidR="00946B1B" w:rsidRPr="00A23658" w:rsidRDefault="00946B1B" w:rsidP="003B7F9F">
            <w:pPr>
              <w:jc w:val="both"/>
              <w:rPr>
                <w:rFonts w:ascii="Arial" w:hAnsi="Arial" w:cs="Arial"/>
              </w:rPr>
            </w:pPr>
            <w:r w:rsidRPr="00946B1B">
              <w:rPr>
                <w:rFonts w:ascii="Arial" w:hAnsi="Arial" w:cs="Arial"/>
              </w:rPr>
              <w:t>Dispõe sobre a doação de carrinhos movidos por propulsão humana, utilizados por Catadores na coleta de resíduos sólidos recicláveis, no âmbito do município de Rio Bonito do Iguaçu, Estado do Paraná, assim como equipamentos de proteção individual e dá outras providências.</w:t>
            </w:r>
          </w:p>
        </w:tc>
        <w:tc>
          <w:tcPr>
            <w:tcW w:w="7850" w:type="dxa"/>
          </w:tcPr>
          <w:p w14:paraId="32BD5A09" w14:textId="44F7C4CE" w:rsidR="00946B1B" w:rsidRPr="00A23658" w:rsidRDefault="00946B1B" w:rsidP="003B7F9F">
            <w:pPr>
              <w:jc w:val="both"/>
              <w:rPr>
                <w:rFonts w:ascii="Arial" w:hAnsi="Arial" w:cs="Arial"/>
              </w:rPr>
            </w:pPr>
            <w:r>
              <w:rPr>
                <w:rFonts w:ascii="Arial" w:hAnsi="Arial" w:cs="Arial"/>
              </w:rPr>
              <w:t>T</w:t>
            </w:r>
            <w:r w:rsidRPr="00946B1B">
              <w:rPr>
                <w:rFonts w:ascii="Arial" w:hAnsi="Arial" w:cs="Arial"/>
              </w:rPr>
              <w:t>em por objetivo beneficiar trabalhadores informais e autônomos que além de gerar renda para si e sua família prestam um serviço de natureza pública de grande relevância para o Município, mas, que serão duramente castigados por não receber o apoio do poder público como deveria.</w:t>
            </w:r>
          </w:p>
        </w:tc>
        <w:tc>
          <w:tcPr>
            <w:tcW w:w="1838" w:type="dxa"/>
            <w:shd w:val="clear" w:color="auto" w:fill="FF0000"/>
          </w:tcPr>
          <w:p w14:paraId="1D5B8768" w14:textId="7042C7C0" w:rsidR="004D6D41" w:rsidRPr="004D6D41" w:rsidRDefault="004D6D41" w:rsidP="004D6D41">
            <w:pPr>
              <w:rPr>
                <w:rFonts w:ascii="Arial" w:hAnsi="Arial" w:cs="Arial"/>
                <w:highlight w:val="red"/>
              </w:rPr>
            </w:pPr>
            <w:r w:rsidRPr="004D6D41">
              <w:rPr>
                <w:rFonts w:ascii="Arial" w:hAnsi="Arial" w:cs="Arial"/>
              </w:rPr>
              <w:t>ARQUIVADO DEVIDO PARECER CONTRÁRIO DA COMISSÃO DE LEGISLAÇÃO, JUSTIÇA E REDAÇÃO, POR VÍCIO DE INICIATIVA.</w:t>
            </w:r>
          </w:p>
          <w:p w14:paraId="01E040F4" w14:textId="77777777" w:rsidR="004D6D41" w:rsidRPr="004D6D41" w:rsidRDefault="004D6D41" w:rsidP="004D6D41">
            <w:pPr>
              <w:rPr>
                <w:rFonts w:ascii="Arial" w:hAnsi="Arial" w:cs="Arial"/>
                <w:highlight w:val="red"/>
              </w:rPr>
            </w:pPr>
          </w:p>
          <w:p w14:paraId="73DA1EAD" w14:textId="13286FD0" w:rsidR="004D6D41" w:rsidRPr="004D6D41" w:rsidRDefault="004D6D41" w:rsidP="004D6D41">
            <w:pPr>
              <w:rPr>
                <w:rFonts w:ascii="Arial" w:hAnsi="Arial" w:cs="Arial"/>
                <w:highlight w:val="red"/>
              </w:rPr>
            </w:pPr>
          </w:p>
          <w:p w14:paraId="115647A0" w14:textId="77777777" w:rsidR="00946B1B" w:rsidRPr="004D6D41" w:rsidRDefault="00946B1B" w:rsidP="004D6D41">
            <w:pPr>
              <w:ind w:firstLine="720"/>
              <w:rPr>
                <w:rFonts w:ascii="Arial" w:hAnsi="Arial" w:cs="Arial"/>
                <w:highlight w:val="red"/>
              </w:rPr>
            </w:pPr>
          </w:p>
        </w:tc>
      </w:tr>
      <w:tr w:rsidR="004D6D41" w:rsidRPr="00A23658" w14:paraId="5054E2C6" w14:textId="77777777" w:rsidTr="007E6594">
        <w:trPr>
          <w:trHeight w:val="1365"/>
        </w:trPr>
        <w:tc>
          <w:tcPr>
            <w:tcW w:w="1834" w:type="dxa"/>
          </w:tcPr>
          <w:p w14:paraId="0A238BA0" w14:textId="32764696" w:rsidR="004D6D41" w:rsidRDefault="00753234" w:rsidP="00803912">
            <w:pPr>
              <w:rPr>
                <w:rFonts w:ascii="Arial" w:hAnsi="Arial" w:cs="Arial"/>
              </w:rPr>
            </w:pPr>
            <w:r>
              <w:rPr>
                <w:rFonts w:ascii="Arial" w:hAnsi="Arial" w:cs="Arial"/>
              </w:rPr>
              <w:lastRenderedPageBreak/>
              <w:t xml:space="preserve">Projeto de Resolução </w:t>
            </w:r>
            <w:r w:rsidR="004D6D41">
              <w:rPr>
                <w:rFonts w:ascii="Arial" w:hAnsi="Arial" w:cs="Arial"/>
              </w:rPr>
              <w:t>Nº001/2025</w:t>
            </w:r>
            <w:r w:rsidR="003B7F9F">
              <w:rPr>
                <w:rFonts w:ascii="Arial" w:hAnsi="Arial" w:cs="Arial"/>
              </w:rPr>
              <w:t>.</w:t>
            </w:r>
          </w:p>
        </w:tc>
        <w:tc>
          <w:tcPr>
            <w:tcW w:w="1844" w:type="dxa"/>
          </w:tcPr>
          <w:p w14:paraId="10B0238A" w14:textId="07F042A9" w:rsidR="004D6D41" w:rsidRPr="00946B1B" w:rsidRDefault="004D6D41" w:rsidP="00EC3420">
            <w:pPr>
              <w:rPr>
                <w:rFonts w:ascii="Arial" w:hAnsi="Arial" w:cs="Arial"/>
              </w:rPr>
            </w:pPr>
            <w:r>
              <w:rPr>
                <w:rFonts w:ascii="Arial" w:hAnsi="Arial" w:cs="Arial"/>
              </w:rPr>
              <w:t>Mesa Diretora: Vereadores Edson Rodrigo Camargo (presidente), Jucimar Périco ( vice-presidente), Luiz André Moreira (1º Secretário)</w:t>
            </w:r>
            <w:r w:rsidR="00753234">
              <w:rPr>
                <w:rFonts w:ascii="Arial" w:hAnsi="Arial" w:cs="Arial"/>
              </w:rPr>
              <w:t xml:space="preserve"> Jardel Ritter (2º secretário).</w:t>
            </w:r>
          </w:p>
        </w:tc>
        <w:tc>
          <w:tcPr>
            <w:tcW w:w="2400" w:type="dxa"/>
          </w:tcPr>
          <w:p w14:paraId="2199EC84" w14:textId="77777777" w:rsidR="00753234" w:rsidRPr="00753234" w:rsidRDefault="00753234" w:rsidP="003B7F9F">
            <w:pPr>
              <w:jc w:val="both"/>
              <w:rPr>
                <w:rFonts w:ascii="Arial" w:hAnsi="Arial" w:cs="Arial"/>
              </w:rPr>
            </w:pPr>
            <w:r w:rsidRPr="00753234">
              <w:rPr>
                <w:rFonts w:ascii="Arial" w:hAnsi="Arial" w:cs="Arial"/>
              </w:rPr>
              <w:t>Altera o Regimento Interno da Câmara Municipal de Rio Bonito do Iguaçu considerando a criação da Procuradoria da Mulher no âmbito do Poder Legislativo do Município de Rio Bonito do Iguaçu, por meio da Lei nº 1.503 de 11 de março de 2025.</w:t>
            </w:r>
          </w:p>
          <w:p w14:paraId="50501144" w14:textId="77777777" w:rsidR="004D6D41" w:rsidRPr="00946B1B" w:rsidRDefault="004D6D41" w:rsidP="003B7F9F">
            <w:pPr>
              <w:jc w:val="both"/>
              <w:rPr>
                <w:rFonts w:ascii="Arial" w:hAnsi="Arial" w:cs="Arial"/>
              </w:rPr>
            </w:pPr>
          </w:p>
        </w:tc>
        <w:tc>
          <w:tcPr>
            <w:tcW w:w="7850" w:type="dxa"/>
          </w:tcPr>
          <w:p w14:paraId="2AB33705" w14:textId="1DBC11ED" w:rsidR="004D6D41" w:rsidRDefault="00753234" w:rsidP="003B7F9F">
            <w:pPr>
              <w:jc w:val="both"/>
              <w:rPr>
                <w:rFonts w:ascii="Arial" w:hAnsi="Arial" w:cs="Arial"/>
              </w:rPr>
            </w:pPr>
            <w:r>
              <w:rPr>
                <w:rFonts w:ascii="Arial" w:hAnsi="Arial" w:cs="Arial"/>
              </w:rPr>
              <w:t>T</w:t>
            </w:r>
            <w:r w:rsidRPr="00753234">
              <w:rPr>
                <w:rFonts w:ascii="Arial" w:hAnsi="Arial" w:cs="Arial"/>
              </w:rPr>
              <w:t>em por objetivo alterar o Regimento Interno da casa visando acrescentar ao Título III – DOS ÓRGÃOS DA CÂMARA o Capítulo IV – DA PROCURADORIA DA MULHER, para que passe a integrar a estrutura da Câmara de Vereadores de Rio Bonito do Iguaçu como órgão interno, considerando a criação e regulamentação própria da Procuradoria da Mulher por meio da Lei nº 1.503 de 11 de março de 2025.</w:t>
            </w:r>
          </w:p>
        </w:tc>
        <w:tc>
          <w:tcPr>
            <w:tcW w:w="1838" w:type="dxa"/>
            <w:shd w:val="clear" w:color="auto" w:fill="00B050"/>
          </w:tcPr>
          <w:p w14:paraId="38528213" w14:textId="242370FC" w:rsidR="00123AB6" w:rsidRDefault="00123AB6" w:rsidP="004D6D41">
            <w:pPr>
              <w:rPr>
                <w:rFonts w:ascii="Arial" w:hAnsi="Arial" w:cs="Arial"/>
              </w:rPr>
            </w:pPr>
          </w:p>
          <w:p w14:paraId="472B60FD" w14:textId="77777777" w:rsidR="00123AB6" w:rsidRPr="00123AB6" w:rsidRDefault="00123AB6" w:rsidP="00123AB6">
            <w:pPr>
              <w:rPr>
                <w:rFonts w:ascii="Arial" w:hAnsi="Arial" w:cs="Arial"/>
              </w:rPr>
            </w:pPr>
          </w:p>
          <w:p w14:paraId="0B9D7862" w14:textId="77777777" w:rsidR="00123AB6" w:rsidRPr="00123AB6" w:rsidRDefault="00123AB6" w:rsidP="00123AB6">
            <w:pPr>
              <w:rPr>
                <w:rFonts w:ascii="Arial" w:hAnsi="Arial" w:cs="Arial"/>
              </w:rPr>
            </w:pPr>
          </w:p>
          <w:p w14:paraId="6E6E4EBC" w14:textId="77777777" w:rsidR="00123AB6" w:rsidRPr="00123AB6" w:rsidRDefault="00123AB6" w:rsidP="00123AB6">
            <w:pPr>
              <w:rPr>
                <w:rFonts w:ascii="Arial" w:hAnsi="Arial" w:cs="Arial"/>
              </w:rPr>
            </w:pPr>
          </w:p>
          <w:p w14:paraId="6A166E1B" w14:textId="77777777" w:rsidR="00123AB6" w:rsidRPr="00123AB6" w:rsidRDefault="00123AB6" w:rsidP="00123AB6">
            <w:pPr>
              <w:rPr>
                <w:rFonts w:ascii="Arial" w:hAnsi="Arial" w:cs="Arial"/>
              </w:rPr>
            </w:pPr>
          </w:p>
          <w:p w14:paraId="7EB226CB" w14:textId="798AF9D7" w:rsidR="00123AB6" w:rsidRDefault="00123AB6" w:rsidP="00123AB6">
            <w:pPr>
              <w:rPr>
                <w:rFonts w:ascii="Arial" w:hAnsi="Arial" w:cs="Arial"/>
              </w:rPr>
            </w:pPr>
          </w:p>
          <w:p w14:paraId="639FACDB" w14:textId="7FB74238" w:rsidR="004D6D41" w:rsidRPr="00123AB6" w:rsidRDefault="00123AB6" w:rsidP="00123AB6">
            <w:pPr>
              <w:rPr>
                <w:rFonts w:ascii="Arial" w:hAnsi="Arial" w:cs="Arial"/>
              </w:rPr>
            </w:pPr>
            <w:r>
              <w:rPr>
                <w:rFonts w:ascii="Arial" w:hAnsi="Arial" w:cs="Arial"/>
              </w:rPr>
              <w:t>APROVADO</w:t>
            </w:r>
          </w:p>
        </w:tc>
      </w:tr>
      <w:tr w:rsidR="007E6594" w:rsidRPr="00A23658" w14:paraId="7E8CC877" w14:textId="77777777" w:rsidTr="004D6D41">
        <w:trPr>
          <w:trHeight w:val="1365"/>
        </w:trPr>
        <w:tc>
          <w:tcPr>
            <w:tcW w:w="1834" w:type="dxa"/>
            <w:tcBorders>
              <w:bottom w:val="single" w:sz="4" w:space="0" w:color="auto"/>
            </w:tcBorders>
          </w:tcPr>
          <w:p w14:paraId="632C7C91" w14:textId="1FB65F64" w:rsidR="007E6594" w:rsidRDefault="003B7F9F" w:rsidP="00803912">
            <w:pPr>
              <w:rPr>
                <w:rFonts w:ascii="Arial" w:hAnsi="Arial" w:cs="Arial"/>
              </w:rPr>
            </w:pPr>
            <w:r>
              <w:rPr>
                <w:rFonts w:ascii="Arial" w:hAnsi="Arial" w:cs="Arial"/>
              </w:rPr>
              <w:t>Projeto de Lei Complementar do Nº001/2025.</w:t>
            </w:r>
          </w:p>
        </w:tc>
        <w:tc>
          <w:tcPr>
            <w:tcW w:w="1844" w:type="dxa"/>
            <w:tcBorders>
              <w:bottom w:val="single" w:sz="4" w:space="0" w:color="auto"/>
            </w:tcBorders>
          </w:tcPr>
          <w:p w14:paraId="3CB3AE87" w14:textId="3BA8F849" w:rsidR="007E6594" w:rsidRDefault="003B7F9F" w:rsidP="00C76387">
            <w:pPr>
              <w:jc w:val="both"/>
              <w:rPr>
                <w:rFonts w:ascii="Arial" w:hAnsi="Arial" w:cs="Arial"/>
              </w:rPr>
            </w:pPr>
            <w:r w:rsidRPr="003B7F9F">
              <w:rPr>
                <w:rFonts w:ascii="Arial" w:hAnsi="Arial" w:cs="Arial"/>
              </w:rPr>
              <w:t>Mesa Diretora: Vereadores Edson Rodrigo Camargo (presidente), Jucimar Périco ( vice-presidente), Luiz André Moreira (1º Secretário) Jardel Ritter (2º secretário).</w:t>
            </w:r>
          </w:p>
        </w:tc>
        <w:tc>
          <w:tcPr>
            <w:tcW w:w="2400" w:type="dxa"/>
            <w:tcBorders>
              <w:bottom w:val="single" w:sz="4" w:space="0" w:color="auto"/>
            </w:tcBorders>
          </w:tcPr>
          <w:p w14:paraId="543B4171" w14:textId="47FB3538" w:rsidR="007E6594" w:rsidRPr="00753234" w:rsidRDefault="003B7F9F" w:rsidP="003B7F9F">
            <w:pPr>
              <w:jc w:val="both"/>
              <w:rPr>
                <w:rFonts w:ascii="Arial" w:hAnsi="Arial" w:cs="Arial"/>
              </w:rPr>
            </w:pPr>
            <w:r w:rsidRPr="003B7F9F">
              <w:rPr>
                <w:rFonts w:ascii="Arial" w:hAnsi="Arial" w:cs="Arial"/>
              </w:rPr>
              <w:t>Dispõe sobre a reestruturação da tabela de vencimentos básicos dos servidores públicos da Câmara Municipal de Rio Bonito do Iguaçu e da outras providências.</w:t>
            </w:r>
          </w:p>
        </w:tc>
        <w:tc>
          <w:tcPr>
            <w:tcW w:w="7850" w:type="dxa"/>
            <w:tcBorders>
              <w:bottom w:val="single" w:sz="4" w:space="0" w:color="auto"/>
            </w:tcBorders>
          </w:tcPr>
          <w:p w14:paraId="004A6213" w14:textId="33693AC1" w:rsidR="007E6594" w:rsidRDefault="003B7F9F" w:rsidP="003B7F9F">
            <w:pPr>
              <w:jc w:val="both"/>
              <w:rPr>
                <w:rFonts w:ascii="Arial" w:hAnsi="Arial" w:cs="Arial"/>
              </w:rPr>
            </w:pPr>
            <w:r>
              <w:rPr>
                <w:rFonts w:ascii="Arial" w:hAnsi="Arial" w:cs="Arial"/>
              </w:rPr>
              <w:t>T</w:t>
            </w:r>
            <w:r w:rsidRPr="003B7F9F">
              <w:rPr>
                <w:rFonts w:ascii="Arial" w:hAnsi="Arial" w:cs="Arial"/>
              </w:rPr>
              <w:t>em por objetivo reestruturar a tabela de vencimentos, tendo como intuito uma adequação dos valores para a proposição de um aumento real acima da inflação no percentual de 1,97% que somados com a recomposição de 5,53% totalizam 7,50%., e, assim, portanto, os valores reestruturados constantes na tabela de vencimento de que trata esta Lei já estão contemplados com a recomposição salarial anual.</w:t>
            </w:r>
          </w:p>
        </w:tc>
        <w:tc>
          <w:tcPr>
            <w:tcW w:w="1838" w:type="dxa"/>
            <w:tcBorders>
              <w:bottom w:val="single" w:sz="4" w:space="0" w:color="auto"/>
            </w:tcBorders>
            <w:shd w:val="clear" w:color="auto" w:fill="00B050"/>
          </w:tcPr>
          <w:p w14:paraId="40A11419" w14:textId="76129CA8" w:rsidR="00123AB6" w:rsidRDefault="00123AB6" w:rsidP="004D6D41">
            <w:pPr>
              <w:rPr>
                <w:rFonts w:ascii="Arial" w:hAnsi="Arial" w:cs="Arial"/>
              </w:rPr>
            </w:pPr>
          </w:p>
          <w:p w14:paraId="75C75171" w14:textId="77777777" w:rsidR="00123AB6" w:rsidRPr="00123AB6" w:rsidRDefault="00123AB6" w:rsidP="00123AB6">
            <w:pPr>
              <w:rPr>
                <w:rFonts w:ascii="Arial" w:hAnsi="Arial" w:cs="Arial"/>
              </w:rPr>
            </w:pPr>
          </w:p>
          <w:p w14:paraId="738894B5" w14:textId="77777777" w:rsidR="00123AB6" w:rsidRPr="00123AB6" w:rsidRDefault="00123AB6" w:rsidP="00123AB6">
            <w:pPr>
              <w:rPr>
                <w:rFonts w:ascii="Arial" w:hAnsi="Arial" w:cs="Arial"/>
              </w:rPr>
            </w:pPr>
          </w:p>
          <w:p w14:paraId="4310BE26" w14:textId="59BDC649" w:rsidR="00123AB6" w:rsidRDefault="00123AB6" w:rsidP="00123AB6">
            <w:pPr>
              <w:rPr>
                <w:rFonts w:ascii="Arial" w:hAnsi="Arial" w:cs="Arial"/>
              </w:rPr>
            </w:pPr>
          </w:p>
          <w:p w14:paraId="606CB2F6" w14:textId="451A7C68" w:rsidR="007E6594" w:rsidRPr="00123AB6" w:rsidRDefault="00123AB6" w:rsidP="00123AB6">
            <w:pPr>
              <w:rPr>
                <w:rFonts w:ascii="Arial" w:hAnsi="Arial" w:cs="Arial"/>
              </w:rPr>
            </w:pPr>
            <w:r>
              <w:rPr>
                <w:rFonts w:ascii="Arial" w:hAnsi="Arial" w:cs="Arial"/>
              </w:rPr>
              <w:t>APROVADO</w:t>
            </w:r>
          </w:p>
        </w:tc>
      </w:tr>
      <w:tr w:rsidR="007E6594" w:rsidRPr="00A23658" w14:paraId="3A8A23C3" w14:textId="77777777" w:rsidTr="004D6D41">
        <w:trPr>
          <w:trHeight w:val="1365"/>
        </w:trPr>
        <w:tc>
          <w:tcPr>
            <w:tcW w:w="1834" w:type="dxa"/>
            <w:tcBorders>
              <w:bottom w:val="single" w:sz="4" w:space="0" w:color="auto"/>
            </w:tcBorders>
          </w:tcPr>
          <w:p w14:paraId="356F136A" w14:textId="4EAEB72F" w:rsidR="007E6594" w:rsidRDefault="003B7F9F" w:rsidP="00803912">
            <w:pPr>
              <w:rPr>
                <w:rFonts w:ascii="Arial" w:hAnsi="Arial" w:cs="Arial"/>
              </w:rPr>
            </w:pPr>
            <w:r>
              <w:rPr>
                <w:rFonts w:ascii="Arial" w:hAnsi="Arial" w:cs="Arial"/>
              </w:rPr>
              <w:t>Projeto de Lei Nº005/2025.</w:t>
            </w:r>
          </w:p>
        </w:tc>
        <w:tc>
          <w:tcPr>
            <w:tcW w:w="1844" w:type="dxa"/>
            <w:tcBorders>
              <w:bottom w:val="single" w:sz="4" w:space="0" w:color="auto"/>
            </w:tcBorders>
          </w:tcPr>
          <w:p w14:paraId="014888FA" w14:textId="7B5795D6" w:rsidR="007E6594" w:rsidRDefault="003B7F9F" w:rsidP="00C76387">
            <w:pPr>
              <w:jc w:val="both"/>
              <w:rPr>
                <w:rFonts w:ascii="Arial" w:hAnsi="Arial" w:cs="Arial"/>
              </w:rPr>
            </w:pPr>
            <w:r w:rsidRPr="003B7F9F">
              <w:rPr>
                <w:rFonts w:ascii="Arial" w:hAnsi="Arial" w:cs="Arial"/>
              </w:rPr>
              <w:t>Mesa Diretora: Vereadores Edson Rodrigo Camargo (presidente), Jucimar Périco ( vice-presidente), Luiz André Moreira (1º Secretário) Jardel Ritter (2º secretário).</w:t>
            </w:r>
          </w:p>
        </w:tc>
        <w:tc>
          <w:tcPr>
            <w:tcW w:w="2400" w:type="dxa"/>
            <w:tcBorders>
              <w:bottom w:val="single" w:sz="4" w:space="0" w:color="auto"/>
            </w:tcBorders>
          </w:tcPr>
          <w:p w14:paraId="56BB8C87" w14:textId="4AAF686F" w:rsidR="007E6594" w:rsidRPr="00753234" w:rsidRDefault="00C76387" w:rsidP="00C76387">
            <w:pPr>
              <w:jc w:val="both"/>
              <w:rPr>
                <w:rFonts w:ascii="Arial" w:hAnsi="Arial" w:cs="Arial"/>
              </w:rPr>
            </w:pPr>
            <w:r w:rsidRPr="00C76387">
              <w:rPr>
                <w:rFonts w:ascii="Arial" w:hAnsi="Arial" w:cs="Arial"/>
              </w:rPr>
              <w:t>Dispõe sobre recomposição/revisão geral anual aos servidores públicos do Poder Legislativo de Rio Bonito do Iguaçu e da outras providências.</w:t>
            </w:r>
          </w:p>
        </w:tc>
        <w:tc>
          <w:tcPr>
            <w:tcW w:w="7850" w:type="dxa"/>
            <w:tcBorders>
              <w:bottom w:val="single" w:sz="4" w:space="0" w:color="auto"/>
            </w:tcBorders>
          </w:tcPr>
          <w:p w14:paraId="740AE93D" w14:textId="6C6AB456" w:rsidR="007E6594" w:rsidRDefault="00C76387" w:rsidP="00C76387">
            <w:pPr>
              <w:jc w:val="both"/>
              <w:rPr>
                <w:rFonts w:ascii="Arial" w:hAnsi="Arial" w:cs="Arial"/>
              </w:rPr>
            </w:pPr>
            <w:r>
              <w:rPr>
                <w:rFonts w:ascii="Arial" w:hAnsi="Arial" w:cs="Arial"/>
              </w:rPr>
              <w:t>T</w:t>
            </w:r>
            <w:r w:rsidRPr="00C76387">
              <w:rPr>
                <w:rFonts w:ascii="Arial" w:hAnsi="Arial" w:cs="Arial"/>
              </w:rPr>
              <w:t>em por objetivo conceder revisão geral anual aos servidores públicos efetivos, comissionados e emprego público da Câmara Municipal de Rio Bonito do Iguaçu, a partir de 1º de maio de 2025, no percentual de 5,53% (cinco virgula cinquenta e três por cento) de acordo com o inciso X do artigo 37 da Constituição Federal a título de recomposição salarial (revisão geral anual), medido pelo IPCA – Índice Nacional de Preços ao Consumidor Amplo do IBGE – Instituto Brasileiro de Geografia e Estatística, acumulado nos últimos doze meses.</w:t>
            </w:r>
          </w:p>
        </w:tc>
        <w:tc>
          <w:tcPr>
            <w:tcW w:w="1838" w:type="dxa"/>
            <w:tcBorders>
              <w:bottom w:val="single" w:sz="4" w:space="0" w:color="auto"/>
            </w:tcBorders>
            <w:shd w:val="clear" w:color="auto" w:fill="00B050"/>
          </w:tcPr>
          <w:p w14:paraId="61A2B86D" w14:textId="73F2663B" w:rsidR="00123AB6" w:rsidRDefault="00123AB6" w:rsidP="004D6D41">
            <w:pPr>
              <w:rPr>
                <w:rFonts w:ascii="Arial" w:hAnsi="Arial" w:cs="Arial"/>
              </w:rPr>
            </w:pPr>
          </w:p>
          <w:p w14:paraId="0CE1A353" w14:textId="77777777" w:rsidR="00123AB6" w:rsidRPr="00123AB6" w:rsidRDefault="00123AB6" w:rsidP="00123AB6">
            <w:pPr>
              <w:rPr>
                <w:rFonts w:ascii="Arial" w:hAnsi="Arial" w:cs="Arial"/>
              </w:rPr>
            </w:pPr>
          </w:p>
          <w:p w14:paraId="007107B6" w14:textId="77777777" w:rsidR="00123AB6" w:rsidRPr="00123AB6" w:rsidRDefault="00123AB6" w:rsidP="00123AB6">
            <w:pPr>
              <w:rPr>
                <w:rFonts w:ascii="Arial" w:hAnsi="Arial" w:cs="Arial"/>
              </w:rPr>
            </w:pPr>
          </w:p>
          <w:p w14:paraId="6D93B55A" w14:textId="77777777" w:rsidR="00123AB6" w:rsidRPr="00123AB6" w:rsidRDefault="00123AB6" w:rsidP="00123AB6">
            <w:pPr>
              <w:rPr>
                <w:rFonts w:ascii="Arial" w:hAnsi="Arial" w:cs="Arial"/>
              </w:rPr>
            </w:pPr>
          </w:p>
          <w:p w14:paraId="3548EC15" w14:textId="56A133D2" w:rsidR="00123AB6" w:rsidRDefault="00123AB6" w:rsidP="00123AB6">
            <w:pPr>
              <w:rPr>
                <w:rFonts w:ascii="Arial" w:hAnsi="Arial" w:cs="Arial"/>
              </w:rPr>
            </w:pPr>
          </w:p>
          <w:p w14:paraId="014DD3BD" w14:textId="21C0A1F9" w:rsidR="007E6594" w:rsidRPr="00123AB6" w:rsidRDefault="00123AB6" w:rsidP="00123AB6">
            <w:pPr>
              <w:rPr>
                <w:rFonts w:ascii="Arial" w:hAnsi="Arial" w:cs="Arial"/>
              </w:rPr>
            </w:pPr>
            <w:r>
              <w:rPr>
                <w:rFonts w:ascii="Arial" w:hAnsi="Arial" w:cs="Arial"/>
              </w:rPr>
              <w:t>APROVADO</w:t>
            </w:r>
          </w:p>
        </w:tc>
      </w:tr>
      <w:tr w:rsidR="007E6594" w:rsidRPr="00A23658" w14:paraId="7C25F5C8" w14:textId="77777777" w:rsidTr="004D6D41">
        <w:trPr>
          <w:trHeight w:val="1365"/>
        </w:trPr>
        <w:tc>
          <w:tcPr>
            <w:tcW w:w="1834" w:type="dxa"/>
            <w:tcBorders>
              <w:bottom w:val="single" w:sz="4" w:space="0" w:color="auto"/>
            </w:tcBorders>
          </w:tcPr>
          <w:p w14:paraId="2549D785" w14:textId="713F56AE" w:rsidR="007E6594" w:rsidRDefault="003B7F9F" w:rsidP="00803912">
            <w:pPr>
              <w:rPr>
                <w:rFonts w:ascii="Arial" w:hAnsi="Arial" w:cs="Arial"/>
              </w:rPr>
            </w:pPr>
            <w:r>
              <w:rPr>
                <w:rFonts w:ascii="Arial" w:hAnsi="Arial" w:cs="Arial"/>
              </w:rPr>
              <w:t>Projeto de Decreto Nº001/2025.</w:t>
            </w:r>
          </w:p>
        </w:tc>
        <w:tc>
          <w:tcPr>
            <w:tcW w:w="1844" w:type="dxa"/>
            <w:tcBorders>
              <w:bottom w:val="single" w:sz="4" w:space="0" w:color="auto"/>
            </w:tcBorders>
          </w:tcPr>
          <w:p w14:paraId="1CDDCFC0" w14:textId="4D70D5B7" w:rsidR="007E6594" w:rsidRDefault="003B7F9F" w:rsidP="00C76387">
            <w:pPr>
              <w:jc w:val="both"/>
              <w:rPr>
                <w:rFonts w:ascii="Arial" w:hAnsi="Arial" w:cs="Arial"/>
              </w:rPr>
            </w:pPr>
            <w:r>
              <w:rPr>
                <w:rFonts w:ascii="Arial" w:hAnsi="Arial" w:cs="Arial"/>
              </w:rPr>
              <w:t>Comissão Economia, finanças e fiscalização.</w:t>
            </w:r>
          </w:p>
        </w:tc>
        <w:tc>
          <w:tcPr>
            <w:tcW w:w="2400" w:type="dxa"/>
            <w:tcBorders>
              <w:bottom w:val="single" w:sz="4" w:space="0" w:color="auto"/>
            </w:tcBorders>
          </w:tcPr>
          <w:p w14:paraId="0477C8B4" w14:textId="653F2E97" w:rsidR="007E6594" w:rsidRPr="00753234" w:rsidRDefault="00C76387" w:rsidP="00C76387">
            <w:pPr>
              <w:jc w:val="both"/>
              <w:rPr>
                <w:rFonts w:ascii="Arial" w:hAnsi="Arial" w:cs="Arial"/>
              </w:rPr>
            </w:pPr>
            <w:r w:rsidRPr="00C76387">
              <w:rPr>
                <w:rFonts w:ascii="Arial" w:hAnsi="Arial" w:cs="Arial"/>
              </w:rPr>
              <w:t xml:space="preserve">Pela regularidade das contas do Executivo Municipal de Rio Bonito do Iguaçu, Estado do Paraná - Exercício Financeiro de 2022, consoante decisão proferida nos autos do </w:t>
            </w:r>
            <w:r w:rsidRPr="00C76387">
              <w:rPr>
                <w:rFonts w:ascii="Arial" w:hAnsi="Arial" w:cs="Arial"/>
              </w:rPr>
              <w:lastRenderedPageBreak/>
              <w:t>Processo nº 212160/23, nos termos do Acórdão de Parecer Prévio nº 351/2024 - Tribunal de Contas do Estado do Paraná.</w:t>
            </w:r>
          </w:p>
        </w:tc>
        <w:tc>
          <w:tcPr>
            <w:tcW w:w="7850" w:type="dxa"/>
            <w:tcBorders>
              <w:bottom w:val="single" w:sz="4" w:space="0" w:color="auto"/>
            </w:tcBorders>
          </w:tcPr>
          <w:p w14:paraId="025B4D9A" w14:textId="47698AB2" w:rsidR="007E6594" w:rsidRDefault="00C76387" w:rsidP="00C76387">
            <w:pPr>
              <w:jc w:val="both"/>
              <w:rPr>
                <w:rFonts w:ascii="Arial" w:hAnsi="Arial" w:cs="Arial"/>
              </w:rPr>
            </w:pPr>
            <w:r>
              <w:rPr>
                <w:rFonts w:ascii="Arial" w:hAnsi="Arial" w:cs="Arial"/>
              </w:rPr>
              <w:lastRenderedPageBreak/>
              <w:t>Tem por objetivo acolher</w:t>
            </w:r>
            <w:r w:rsidRPr="00C76387">
              <w:rPr>
                <w:rFonts w:ascii="Arial" w:hAnsi="Arial" w:cs="Arial"/>
              </w:rPr>
              <w:t xml:space="preserve"> as conclusões do Tribunal de Contas do Estado do Paraná mantendo a regularidade das contas do Poder Executivo Municipal referente ao Exercício Financeiro de 2022, consoante decisão proferida nos autos do Processo nº 212160/23, nos termos do Acórdão de Parecer Prévio nº 351/2024.</w:t>
            </w:r>
          </w:p>
        </w:tc>
        <w:tc>
          <w:tcPr>
            <w:tcW w:w="1838" w:type="dxa"/>
            <w:tcBorders>
              <w:bottom w:val="single" w:sz="4" w:space="0" w:color="auto"/>
            </w:tcBorders>
            <w:shd w:val="clear" w:color="auto" w:fill="00B050"/>
          </w:tcPr>
          <w:p w14:paraId="03BCC6DE" w14:textId="632D73CC" w:rsidR="00123AB6" w:rsidRDefault="00123AB6" w:rsidP="004D6D41">
            <w:pPr>
              <w:rPr>
                <w:rFonts w:ascii="Arial" w:hAnsi="Arial" w:cs="Arial"/>
              </w:rPr>
            </w:pPr>
          </w:p>
          <w:p w14:paraId="19F58E3D" w14:textId="77777777" w:rsidR="00123AB6" w:rsidRPr="00123AB6" w:rsidRDefault="00123AB6" w:rsidP="00123AB6">
            <w:pPr>
              <w:rPr>
                <w:rFonts w:ascii="Arial" w:hAnsi="Arial" w:cs="Arial"/>
              </w:rPr>
            </w:pPr>
          </w:p>
          <w:p w14:paraId="4D8CB8CB" w14:textId="77777777" w:rsidR="00123AB6" w:rsidRPr="00123AB6" w:rsidRDefault="00123AB6" w:rsidP="00123AB6">
            <w:pPr>
              <w:rPr>
                <w:rFonts w:ascii="Arial" w:hAnsi="Arial" w:cs="Arial"/>
              </w:rPr>
            </w:pPr>
          </w:p>
          <w:p w14:paraId="61C03CD6" w14:textId="2A9A13B2" w:rsidR="007E6594" w:rsidRPr="00123AB6" w:rsidRDefault="00123AB6" w:rsidP="00123AB6">
            <w:pPr>
              <w:rPr>
                <w:rFonts w:ascii="Arial" w:hAnsi="Arial" w:cs="Arial"/>
              </w:rPr>
            </w:pPr>
            <w:r>
              <w:rPr>
                <w:rFonts w:ascii="Arial" w:hAnsi="Arial" w:cs="Arial"/>
              </w:rPr>
              <w:t>APROVADO</w:t>
            </w:r>
          </w:p>
        </w:tc>
      </w:tr>
    </w:tbl>
    <w:p w14:paraId="017D8F7B" w14:textId="77777777" w:rsidR="00FC7C77" w:rsidRPr="00A23658" w:rsidRDefault="00FC7C77" w:rsidP="00F05258">
      <w:pPr>
        <w:rPr>
          <w:rFonts w:ascii="Arial" w:hAnsi="Arial" w:cs="Arial"/>
        </w:rPr>
      </w:pPr>
    </w:p>
    <w:sectPr w:rsidR="00FC7C77" w:rsidRPr="00A23658">
      <w:pgSz w:w="16840" w:h="11910" w:orient="landscape"/>
      <w:pgMar w:top="560" w:right="3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7172"/>
    <w:rsid w:val="000247AD"/>
    <w:rsid w:val="0005126A"/>
    <w:rsid w:val="000736C0"/>
    <w:rsid w:val="00123AB6"/>
    <w:rsid w:val="002223BF"/>
    <w:rsid w:val="003719EE"/>
    <w:rsid w:val="003A5970"/>
    <w:rsid w:val="003B7F9F"/>
    <w:rsid w:val="003C1A30"/>
    <w:rsid w:val="0041118D"/>
    <w:rsid w:val="00451284"/>
    <w:rsid w:val="004971BF"/>
    <w:rsid w:val="004C4E5F"/>
    <w:rsid w:val="004D6D41"/>
    <w:rsid w:val="00507B3B"/>
    <w:rsid w:val="00591D81"/>
    <w:rsid w:val="006A6CE1"/>
    <w:rsid w:val="006D27D0"/>
    <w:rsid w:val="00753234"/>
    <w:rsid w:val="007E6594"/>
    <w:rsid w:val="00803912"/>
    <w:rsid w:val="00807172"/>
    <w:rsid w:val="008837D8"/>
    <w:rsid w:val="008C351C"/>
    <w:rsid w:val="0090672D"/>
    <w:rsid w:val="00927E91"/>
    <w:rsid w:val="00946B1B"/>
    <w:rsid w:val="00954859"/>
    <w:rsid w:val="00960E05"/>
    <w:rsid w:val="00A23658"/>
    <w:rsid w:val="00A45883"/>
    <w:rsid w:val="00A868EE"/>
    <w:rsid w:val="00AA2E3E"/>
    <w:rsid w:val="00AB4C41"/>
    <w:rsid w:val="00B11922"/>
    <w:rsid w:val="00B377F6"/>
    <w:rsid w:val="00B720B6"/>
    <w:rsid w:val="00B86D85"/>
    <w:rsid w:val="00C76387"/>
    <w:rsid w:val="00CF0E1D"/>
    <w:rsid w:val="00DE642F"/>
    <w:rsid w:val="00EB6662"/>
    <w:rsid w:val="00EC3420"/>
    <w:rsid w:val="00EE427E"/>
    <w:rsid w:val="00F05258"/>
    <w:rsid w:val="00FC0F38"/>
    <w:rsid w:val="00FC7C77"/>
    <w:rsid w:val="00FE4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46D6"/>
  <w15:docId w15:val="{84EF7D7A-04BE-4500-B4EB-6F0D3BA2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9</Pages>
  <Words>3274</Words>
  <Characters>17683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JEFERSON</dc:creator>
  <cp:lastModifiedBy>Conta da Microsoft</cp:lastModifiedBy>
  <cp:revision>27</cp:revision>
  <cp:lastPrinted>2024-12-18T11:15:00Z</cp:lastPrinted>
  <dcterms:created xsi:type="dcterms:W3CDTF">2024-11-07T11:05:00Z</dcterms:created>
  <dcterms:modified xsi:type="dcterms:W3CDTF">2025-07-31T14:22:00Z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2024-11-07T00:00:00Z</vt:filetime>
  </property>
</Properties>
</file>